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955F" w14:textId="77777777" w:rsidR="00F5548E" w:rsidRPr="00F5548E" w:rsidRDefault="00F5548E" w:rsidP="00F5548E">
      <w:pPr>
        <w:keepNext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20"/>
          <w:lang w:val="en-GB"/>
        </w:rPr>
      </w:pPr>
    </w:p>
    <w:p w14:paraId="6F0E2451" w14:textId="77777777" w:rsidR="00F5548E" w:rsidRPr="00CF4169" w:rsidRDefault="00F5548E" w:rsidP="00F5548E">
      <w:pPr>
        <w:keepNext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Red Hat Display" w:eastAsia="Times New Roman" w:hAnsi="Red Hat Display" w:cs="Red Hat Display"/>
          <w:b/>
          <w:smallCaps/>
          <w:sz w:val="28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b/>
          <w:smallCaps/>
          <w:sz w:val="28"/>
          <w:szCs w:val="20"/>
          <w:lang w:val="en-GB"/>
        </w:rPr>
        <w:t xml:space="preserve">State Aid Declaration </w:t>
      </w:r>
      <w:r w:rsidRPr="00CF4169">
        <w:rPr>
          <w:rFonts w:ascii="Red Hat Display" w:eastAsia="Times New Roman" w:hAnsi="Red Hat Display" w:cs="Red Hat Display"/>
          <w:b/>
          <w:i/>
          <w:smallCaps/>
          <w:sz w:val="28"/>
          <w:szCs w:val="20"/>
          <w:lang w:val="en-GB"/>
        </w:rPr>
        <w:t>(De Minimis)</w:t>
      </w:r>
    </w:p>
    <w:p w14:paraId="0C942A38" w14:textId="77777777" w:rsidR="00F5548E" w:rsidRPr="00CF4169" w:rsidRDefault="00F5548E" w:rsidP="00F5548E">
      <w:pPr>
        <w:keepNext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0" w:line="240" w:lineRule="auto"/>
        <w:jc w:val="center"/>
        <w:outlineLvl w:val="4"/>
        <w:rPr>
          <w:rFonts w:ascii="Red Hat Display" w:eastAsia="Times New Roman" w:hAnsi="Red Hat Display" w:cs="Red Hat Display"/>
          <w:i/>
          <w:iCs/>
          <w:sz w:val="16"/>
          <w:szCs w:val="24"/>
          <w:lang w:val="en-GB"/>
        </w:rPr>
      </w:pPr>
    </w:p>
    <w:p w14:paraId="2B246450" w14:textId="3A554F0B" w:rsidR="00F5548E" w:rsidRPr="00CF4169" w:rsidRDefault="00F5548E" w:rsidP="00F5548E">
      <w:pPr>
        <w:keepNext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0" w:line="240" w:lineRule="auto"/>
        <w:jc w:val="center"/>
        <w:outlineLvl w:val="4"/>
        <w:rPr>
          <w:rFonts w:ascii="Red Hat Display" w:eastAsia="Times New Roman" w:hAnsi="Red Hat Display" w:cs="Red Hat Display"/>
          <w:i/>
          <w:iCs/>
          <w:sz w:val="24"/>
          <w:szCs w:val="24"/>
          <w:lang w:val="mt-MT"/>
        </w:rPr>
      </w:pPr>
      <w:r w:rsidRPr="00CF4169">
        <w:rPr>
          <w:rFonts w:ascii="Red Hat Display" w:eastAsia="Times New Roman" w:hAnsi="Red Hat Display" w:cs="Red Hat Display"/>
          <w:b/>
          <w:i/>
          <w:iCs/>
          <w:sz w:val="24"/>
          <w:szCs w:val="24"/>
          <w:lang w:val="en-GB"/>
        </w:rPr>
        <w:t>Horizon Europe Networking Support Scheme (NET2HE)</w:t>
      </w:r>
    </w:p>
    <w:p w14:paraId="2E290CDB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0"/>
          <w:szCs w:val="20"/>
          <w:lang w:val="en-GB"/>
        </w:rPr>
      </w:pPr>
    </w:p>
    <w:p w14:paraId="77DF0572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If the submitted application is approved, the project will benefit from </w:t>
      </w:r>
      <w:r w:rsidRPr="00CF4169">
        <w:rPr>
          <w:rFonts w:ascii="Red Hat Display" w:eastAsia="Times New Roman" w:hAnsi="Red Hat Display" w:cs="Red Hat Display"/>
          <w:i/>
          <w:sz w:val="20"/>
          <w:szCs w:val="20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State aid in line with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Commission Regulation (EU) 2023/2831 of 13 December 2023 on the application of Articles 107 and 108 of the Treaty on the Functioning of the European Union to de minimis aid.</w:t>
      </w:r>
    </w:p>
    <w:p w14:paraId="41E0E917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i/>
          <w:iCs/>
          <w:sz w:val="16"/>
          <w:szCs w:val="16"/>
          <w:lang w:val="en-GB"/>
        </w:rPr>
      </w:pPr>
    </w:p>
    <w:p w14:paraId="6C5AE8CD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Commission Regulation (EU) 2023/2831 allows a ‘single undertaking’ to receive an aggregate maximum amount of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aid of EUR 300,000 under all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 xml:space="preserve"> de minimis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aid measures, over the applicable period of three years. The three-year period is assessed on a rolling basis. For each new grant of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de minimis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 aid, the total amount of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de minimis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 aid granted in the previous 3 years needs to be taken into account. As an example, if the declaration is signed on 30 January 2024, the applicant should indicate in the below table and overleaf, all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de minimis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 aid received from 30 January 2021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mt-MT"/>
        </w:rPr>
        <w:t xml:space="preserve"> onwards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. For the purpose of this declaration the term ‘single undertaking’ shall have the meaning as established in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Commission Regulation (EU) 2023/2831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. </w:t>
      </w:r>
    </w:p>
    <w:p w14:paraId="76A1EB51" w14:textId="77777777" w:rsidR="00F5548E" w:rsidRPr="00CF4169" w:rsidRDefault="00F5548E" w:rsidP="00F5548E">
      <w:pPr>
        <w:autoSpaceDE w:val="0"/>
        <w:autoSpaceDN w:val="0"/>
        <w:adjustRightInd w:val="0"/>
        <w:spacing w:after="0" w:line="240" w:lineRule="auto"/>
        <w:jc w:val="both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p w14:paraId="3CCD8387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This maximum threshold would include all State aid granted under this scheme and any other State aid measure granted under the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rule. Any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aid received in excess of the established threshold will have to be recovered, with interest, from the undertaking receiving the aid. </w:t>
      </w:r>
    </w:p>
    <w:p w14:paraId="333BAAAF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p w14:paraId="130FD0D8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The following is an indicative list of the possible forms of State aid:  </w:t>
      </w:r>
    </w:p>
    <w:p w14:paraId="60CBBD11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Grants from public bodies </w:t>
      </w:r>
    </w:p>
    <w:p w14:paraId="032123C6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Loans or loan guarantees at favourable rates</w:t>
      </w:r>
    </w:p>
    <w:p w14:paraId="29661A4E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Tax benefits</w:t>
      </w:r>
    </w:p>
    <w:p w14:paraId="4D0BDEBB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Waiving or deferral of fees or interest normally due </w:t>
      </w:r>
    </w:p>
    <w:p w14:paraId="5B6C85D9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Marketing and advertising assistance </w:t>
      </w:r>
    </w:p>
    <w:p w14:paraId="6D57AE78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Consultancy, training and other support provided either free or at a reduced rate</w:t>
      </w:r>
    </w:p>
    <w:p w14:paraId="57CD2D39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Aid for investment in environmental projects or research and development assistance</w:t>
      </w:r>
    </w:p>
    <w:p w14:paraId="754CD8D1" w14:textId="77777777" w:rsidR="00F5548E" w:rsidRPr="00CF4169" w:rsidRDefault="00F5548E" w:rsidP="00F5548E">
      <w:pPr>
        <w:numPr>
          <w:ilvl w:val="0"/>
          <w:numId w:val="1"/>
        </w:num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Purchase, rent or lease of immovable property at less than market rate.</w:t>
      </w:r>
    </w:p>
    <w:p w14:paraId="2026C675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p w14:paraId="0A984C27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Potentially any assistance from a public body may constitute State aid. Should you have any doubts whether any public assistance received is </w:t>
      </w:r>
      <w:r w:rsidRPr="00CF4169">
        <w:rPr>
          <w:rFonts w:ascii="Red Hat Display" w:eastAsia="Times New Roman" w:hAnsi="Red Hat Display" w:cs="Red Hat Display"/>
          <w:i/>
          <w:sz w:val="20"/>
          <w:szCs w:val="20"/>
          <w:lang w:val="en-GB"/>
        </w:rPr>
        <w:t>de minimis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 aid, you should contact the agency or department from which the assistance was received in order to ascertain this.</w:t>
      </w:r>
    </w:p>
    <w:p w14:paraId="0FAE18E3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p w14:paraId="24FD7018" w14:textId="77777777" w:rsidR="00F5548E" w:rsidRPr="00CF4169" w:rsidRDefault="00F5548E" w:rsidP="00F5548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0C0C0"/>
        <w:spacing w:after="0" w:line="240" w:lineRule="auto"/>
        <w:jc w:val="both"/>
        <w:rPr>
          <w:rFonts w:ascii="Red Hat Display" w:eastAsia="Times New Roman" w:hAnsi="Red Hat Display" w:cs="Red Hat Display"/>
          <w:color w:val="C0C0C0"/>
          <w:sz w:val="20"/>
          <w:szCs w:val="20"/>
          <w:lang w:val="en-GB"/>
        </w:rPr>
      </w:pPr>
    </w:p>
    <w:p w14:paraId="29C201F7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</w:p>
    <w:p w14:paraId="12D231E2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0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I declare that a comprehensive amount of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0"/>
          <w:lang w:val="en-GB"/>
        </w:rPr>
        <w:t>de minimis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 xml:space="preserve"> aid received to date during the </w:t>
      </w:r>
      <w:r w:rsidRPr="00CF4169">
        <w:rPr>
          <w:rFonts w:ascii="Red Hat Display" w:eastAsia="Times New Roman" w:hAnsi="Red Hat Display" w:cs="Red Hat Display"/>
          <w:b/>
          <w:bCs/>
          <w:sz w:val="20"/>
          <w:szCs w:val="20"/>
          <w:lang w:val="en-GB"/>
        </w:rPr>
        <w:t xml:space="preserve">applicable period of  three years </w:t>
      </w:r>
      <w:r w:rsidRPr="00CF4169">
        <w:rPr>
          <w:rFonts w:ascii="Red Hat Display" w:eastAsia="Times New Roman" w:hAnsi="Red Hat Display" w:cs="Red Hat Display"/>
          <w:sz w:val="20"/>
          <w:szCs w:val="20"/>
          <w:lang w:val="en-GB"/>
        </w:rPr>
        <w:t>from date of signature of this declaration is:</w:t>
      </w:r>
    </w:p>
    <w:p w14:paraId="24D053B7" w14:textId="77777777" w:rsidR="00F5548E" w:rsidRPr="00CF4169" w:rsidRDefault="00F5548E" w:rsidP="00F5548E">
      <w:pPr>
        <w:spacing w:after="0" w:line="240" w:lineRule="auto"/>
        <w:jc w:val="center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1807"/>
        <w:gridCol w:w="1808"/>
        <w:gridCol w:w="1810"/>
        <w:gridCol w:w="1873"/>
      </w:tblGrid>
      <w:tr w:rsidR="00F5548E" w:rsidRPr="00CF4169" w14:paraId="6D27AE4D" w14:textId="77777777" w:rsidTr="00B23642">
        <w:trPr>
          <w:trHeight w:val="312"/>
          <w:jc w:val="center"/>
        </w:trPr>
        <w:tc>
          <w:tcPr>
            <w:tcW w:w="1838" w:type="dxa"/>
            <w:shd w:val="clear" w:color="auto" w:fill="CCCCCC"/>
          </w:tcPr>
          <w:p w14:paraId="67285830" w14:textId="77777777" w:rsidR="00F5548E" w:rsidRPr="00CF4169" w:rsidRDefault="00F5548E" w:rsidP="00F5548E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  <w:t>Year 2021</w:t>
            </w:r>
          </w:p>
        </w:tc>
        <w:tc>
          <w:tcPr>
            <w:tcW w:w="1933" w:type="dxa"/>
            <w:shd w:val="clear" w:color="auto" w:fill="CCCCCC"/>
          </w:tcPr>
          <w:p w14:paraId="11CC18EF" w14:textId="77777777" w:rsidR="00F5548E" w:rsidRPr="00CF4169" w:rsidRDefault="00F5548E" w:rsidP="00F5548E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  <w:t>Year 2022</w:t>
            </w:r>
          </w:p>
        </w:tc>
        <w:tc>
          <w:tcPr>
            <w:tcW w:w="1934" w:type="dxa"/>
            <w:shd w:val="clear" w:color="auto" w:fill="CCCCCC"/>
          </w:tcPr>
          <w:p w14:paraId="5DE54717" w14:textId="77777777" w:rsidR="00F5548E" w:rsidRPr="00CF4169" w:rsidRDefault="00F5548E" w:rsidP="00F5548E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  <w:t>Year 2023</w:t>
            </w:r>
          </w:p>
        </w:tc>
        <w:tc>
          <w:tcPr>
            <w:tcW w:w="1934" w:type="dxa"/>
            <w:shd w:val="clear" w:color="auto" w:fill="CCCCCC"/>
          </w:tcPr>
          <w:p w14:paraId="3FE51506" w14:textId="77777777" w:rsidR="00F5548E" w:rsidRPr="00CF4169" w:rsidRDefault="00F5548E" w:rsidP="00F5548E">
            <w:pPr>
              <w:keepNext/>
              <w:spacing w:after="0" w:line="240" w:lineRule="auto"/>
              <w:jc w:val="center"/>
              <w:outlineLvl w:val="5"/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b/>
                <w:position w:val="-24"/>
                <w:sz w:val="20"/>
                <w:szCs w:val="24"/>
                <w:lang w:val="en-GB"/>
              </w:rPr>
              <w:t>Year</w:t>
            </w:r>
            <w:r w:rsidRPr="00CF4169">
              <w:rPr>
                <w:rFonts w:ascii="Red Hat Display" w:eastAsia="Times New Roman" w:hAnsi="Red Hat Display" w:cs="Red Hat Display"/>
                <w:position w:val="-24"/>
                <w:sz w:val="20"/>
                <w:szCs w:val="24"/>
                <w:lang w:val="en-GB"/>
              </w:rPr>
              <w:t xml:space="preserve"> </w:t>
            </w:r>
            <w:r w:rsidRPr="00CF4169"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  <w:t>2024</w:t>
            </w:r>
          </w:p>
        </w:tc>
        <w:tc>
          <w:tcPr>
            <w:tcW w:w="1983" w:type="dxa"/>
            <w:shd w:val="clear" w:color="auto" w:fill="CCCCCC"/>
          </w:tcPr>
          <w:p w14:paraId="52644E96" w14:textId="77777777" w:rsidR="00F5548E" w:rsidRPr="00CF4169" w:rsidRDefault="00F5548E" w:rsidP="00F5548E">
            <w:pPr>
              <w:keepNext/>
              <w:spacing w:after="0" w:line="240" w:lineRule="auto"/>
              <w:jc w:val="center"/>
              <w:outlineLvl w:val="5"/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b/>
                <w:bCs/>
                <w:position w:val="-24"/>
                <w:sz w:val="20"/>
                <w:szCs w:val="24"/>
                <w:lang w:val="en-GB"/>
              </w:rPr>
              <w:t>TOTAL</w:t>
            </w:r>
          </w:p>
        </w:tc>
      </w:tr>
      <w:tr w:rsidR="00F5548E" w:rsidRPr="00CF4169" w14:paraId="74EE30D8" w14:textId="77777777" w:rsidTr="00B23642">
        <w:trPr>
          <w:trHeight w:val="530"/>
          <w:jc w:val="center"/>
        </w:trPr>
        <w:tc>
          <w:tcPr>
            <w:tcW w:w="1838" w:type="dxa"/>
          </w:tcPr>
          <w:p w14:paraId="2656A9B3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65B8F6E4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03E471E2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  <w:t>€</w:t>
            </w:r>
          </w:p>
        </w:tc>
        <w:tc>
          <w:tcPr>
            <w:tcW w:w="1933" w:type="dxa"/>
          </w:tcPr>
          <w:p w14:paraId="6DF1918A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67693BF0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4B2D5A1A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  <w:t>€</w:t>
            </w:r>
          </w:p>
        </w:tc>
        <w:tc>
          <w:tcPr>
            <w:tcW w:w="1934" w:type="dxa"/>
          </w:tcPr>
          <w:p w14:paraId="25E67136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1491EF53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3D96FA4D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  <w:t>€</w:t>
            </w:r>
          </w:p>
        </w:tc>
        <w:tc>
          <w:tcPr>
            <w:tcW w:w="1934" w:type="dxa"/>
          </w:tcPr>
          <w:p w14:paraId="640D29D2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680A52ED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6F1C2EAD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  <w:t>€</w:t>
            </w:r>
          </w:p>
        </w:tc>
        <w:tc>
          <w:tcPr>
            <w:tcW w:w="1983" w:type="dxa"/>
          </w:tcPr>
          <w:p w14:paraId="2737A839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1D3D5279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</w:p>
          <w:p w14:paraId="5491B589" w14:textId="77777777" w:rsidR="00F5548E" w:rsidRPr="00CF4169" w:rsidRDefault="00F5548E" w:rsidP="00F5548E">
            <w:pPr>
              <w:spacing w:after="0" w:line="240" w:lineRule="auto"/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</w:pPr>
            <w:r w:rsidRPr="00CF4169">
              <w:rPr>
                <w:rFonts w:ascii="Red Hat Display" w:eastAsia="Times New Roman" w:hAnsi="Red Hat Display" w:cs="Red Hat Display"/>
                <w:sz w:val="16"/>
                <w:szCs w:val="16"/>
                <w:lang w:val="en-GB"/>
              </w:rPr>
              <w:t>€</w:t>
            </w:r>
          </w:p>
        </w:tc>
      </w:tr>
    </w:tbl>
    <w:p w14:paraId="70D4B3C5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16"/>
          <w:szCs w:val="16"/>
          <w:lang w:val="en-GB"/>
        </w:rPr>
      </w:pPr>
    </w:p>
    <w:p w14:paraId="2B017C96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0"/>
          <w:szCs w:val="24"/>
          <w:lang w:val="en-GB"/>
        </w:rPr>
      </w:pPr>
    </w:p>
    <w:p w14:paraId="73154F3F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0"/>
          <w:szCs w:val="24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 xml:space="preserve">A breakdown of the source, type and amount of all </w:t>
      </w:r>
      <w:r w:rsidRPr="00CF4169">
        <w:rPr>
          <w:rFonts w:ascii="Red Hat Display" w:eastAsia="Times New Roman" w:hAnsi="Red Hat Display" w:cs="Red Hat Display"/>
          <w:i/>
          <w:iCs/>
          <w:sz w:val="20"/>
          <w:szCs w:val="24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 xml:space="preserve">aid received as well as that applied for from any State aid grantor, is presented overleaf. </w:t>
      </w:r>
    </w:p>
    <w:p w14:paraId="138E0C0A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0"/>
          <w:szCs w:val="24"/>
          <w:lang w:val="en-GB"/>
        </w:rPr>
      </w:pPr>
    </w:p>
    <w:p w14:paraId="4B70A1B1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0"/>
          <w:szCs w:val="24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</w:p>
    <w:p w14:paraId="50F72ABE" w14:textId="44066F8F" w:rsidR="00F5548E" w:rsidRPr="00CF4169" w:rsidRDefault="00F5548E" w:rsidP="00F5548E">
      <w:pPr>
        <w:spacing w:after="0" w:line="240" w:lineRule="auto"/>
        <w:ind w:right="227"/>
        <w:jc w:val="both"/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  <w:t xml:space="preserve">_______________________________________            ___________________________________         </w:t>
      </w:r>
    </w:p>
    <w:p w14:paraId="352F996F" w14:textId="48899E66" w:rsidR="00F5548E" w:rsidRPr="00CF4169" w:rsidRDefault="00F5548E" w:rsidP="00F5548E">
      <w:pPr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sz w:val="20"/>
          <w:szCs w:val="20"/>
          <w:lang w:val="en-GB" w:eastAsia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 w:eastAsia="en-GB"/>
        </w:rPr>
        <w:t xml:space="preserve"> Legal Name of Undertaking &amp; NACE Classification      Company Number / VAT Registration Number</w:t>
      </w:r>
    </w:p>
    <w:p w14:paraId="61C1D2B9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4"/>
          <w:lang w:val="en-GB"/>
        </w:rPr>
      </w:pPr>
    </w:p>
    <w:p w14:paraId="63BDE86F" w14:textId="77777777" w:rsidR="00F5548E" w:rsidRPr="00CF4169" w:rsidRDefault="00F5548E" w:rsidP="00F5548E">
      <w:pPr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sz w:val="16"/>
          <w:szCs w:val="24"/>
          <w:lang w:val="en-GB"/>
        </w:rPr>
      </w:pPr>
    </w:p>
    <w:p w14:paraId="078AD361" w14:textId="79833629" w:rsidR="00F5548E" w:rsidRPr="00CF4169" w:rsidRDefault="00F5548E" w:rsidP="00F5548E">
      <w:pPr>
        <w:spacing w:after="0" w:line="240" w:lineRule="auto"/>
        <w:ind w:left="240" w:right="227" w:hanging="12"/>
        <w:jc w:val="both"/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  <w:t>____________________________________            ___________________________________</w:t>
      </w:r>
    </w:p>
    <w:p w14:paraId="73DBD6AC" w14:textId="77777777" w:rsidR="00F5548E" w:rsidRPr="00CF4169" w:rsidRDefault="00F5548E" w:rsidP="00F5548E">
      <w:pPr>
        <w:tabs>
          <w:tab w:val="left" w:pos="456"/>
        </w:tabs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</w:pPr>
      <w:r w:rsidRPr="00CF4169">
        <w:rPr>
          <w:rFonts w:ascii="Red Hat Display" w:eastAsia="Times New Roman" w:hAnsi="Red Hat Display" w:cs="Red Hat Display"/>
          <w:sz w:val="20"/>
          <w:szCs w:val="20"/>
          <w:lang w:val="en-GB" w:eastAsia="en-GB"/>
        </w:rPr>
        <w:t xml:space="preserve"> Name and Surname (BLOCK CAPITALS)</w:t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  <w:t xml:space="preserve">                    Position in Establishment</w:t>
      </w:r>
    </w:p>
    <w:p w14:paraId="53C78BA7" w14:textId="77777777" w:rsidR="00F5548E" w:rsidRPr="00CF4169" w:rsidRDefault="00F5548E" w:rsidP="00F5548E">
      <w:pPr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sz w:val="16"/>
          <w:szCs w:val="24"/>
          <w:lang w:val="en-GB" w:eastAsia="en-GB"/>
        </w:rPr>
      </w:pPr>
    </w:p>
    <w:p w14:paraId="29457995" w14:textId="77777777" w:rsidR="00F5548E" w:rsidRPr="00CF4169" w:rsidRDefault="00F5548E" w:rsidP="00F5548E">
      <w:pPr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sz w:val="16"/>
          <w:szCs w:val="24"/>
          <w:lang w:val="en-GB" w:eastAsia="en-GB"/>
        </w:rPr>
      </w:pPr>
    </w:p>
    <w:p w14:paraId="288575E6" w14:textId="3CC3E850" w:rsidR="00F5548E" w:rsidRPr="00CF4169" w:rsidRDefault="00F5548E" w:rsidP="00F5548E">
      <w:pPr>
        <w:spacing w:after="0" w:line="240" w:lineRule="auto"/>
        <w:ind w:left="240" w:right="227" w:hanging="12"/>
        <w:jc w:val="both"/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 w:eastAsia="en-GB"/>
        </w:rPr>
        <w:t>____________________________________           _________________________________</w:t>
      </w:r>
    </w:p>
    <w:p w14:paraId="2308AFB4" w14:textId="77777777" w:rsidR="00F5548E" w:rsidRPr="00CF4169" w:rsidRDefault="00F5548E" w:rsidP="00F5548E">
      <w:pPr>
        <w:spacing w:after="0" w:line="240" w:lineRule="auto"/>
        <w:jc w:val="both"/>
        <w:rPr>
          <w:rFonts w:ascii="Red Hat Display" w:eastAsia="Times New Roman" w:hAnsi="Red Hat Display" w:cs="Red Hat Display"/>
          <w:sz w:val="20"/>
          <w:szCs w:val="24"/>
          <w:lang w:val="en-GB"/>
        </w:rPr>
      </w:pP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 xml:space="preserve">     Signature </w:t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</w:r>
      <w:r w:rsidRPr="00CF4169">
        <w:rPr>
          <w:rFonts w:ascii="Red Hat Display" w:eastAsia="Times New Roman" w:hAnsi="Red Hat Display" w:cs="Red Hat Display"/>
          <w:sz w:val="20"/>
          <w:szCs w:val="24"/>
          <w:lang w:val="en-GB"/>
        </w:rPr>
        <w:tab/>
        <w:t xml:space="preserve"> Date</w:t>
      </w:r>
    </w:p>
    <w:p w14:paraId="17F231B2" w14:textId="77777777" w:rsidR="00F5548E" w:rsidRPr="00CF4169" w:rsidRDefault="00F5548E" w:rsidP="00F5548E">
      <w:pPr>
        <w:spacing w:after="200" w:line="276" w:lineRule="auto"/>
        <w:rPr>
          <w:rFonts w:ascii="Red Hat Display" w:eastAsia="Times New Roman" w:hAnsi="Red Hat Display" w:cs="Red Hat Display"/>
          <w:b/>
          <w:smallCaps/>
          <w:sz w:val="24"/>
          <w:szCs w:val="24"/>
          <w:lang w:val="en-GB"/>
        </w:rPr>
      </w:pPr>
      <w:r w:rsidRPr="00CF4169">
        <w:rPr>
          <w:rFonts w:ascii="Red Hat Display" w:eastAsia="Times New Roman" w:hAnsi="Red Hat Display" w:cs="Red Hat Display"/>
          <w:b/>
          <w:smallCaps/>
          <w:sz w:val="24"/>
          <w:szCs w:val="24"/>
          <w:lang w:val="en-GB"/>
        </w:rPr>
        <w:t xml:space="preserve">Detailed information concerning applicable State aid under the </w:t>
      </w:r>
      <w:r w:rsidRPr="00CF4169">
        <w:rPr>
          <w:rFonts w:ascii="Red Hat Display" w:eastAsia="Times New Roman" w:hAnsi="Red Hat Display" w:cs="Red Hat Display"/>
          <w:b/>
          <w:i/>
          <w:iCs/>
          <w:smallCaps/>
          <w:sz w:val="24"/>
          <w:szCs w:val="24"/>
          <w:lang w:val="en-GB"/>
        </w:rPr>
        <w:t xml:space="preserve">de minimis </w:t>
      </w:r>
      <w:r w:rsidRPr="00CF4169">
        <w:rPr>
          <w:rFonts w:ascii="Red Hat Display" w:eastAsia="Times New Roman" w:hAnsi="Red Hat Display" w:cs="Red Hat Display"/>
          <w:b/>
          <w:smallCaps/>
          <w:sz w:val="24"/>
          <w:szCs w:val="24"/>
          <w:lang w:val="en-GB"/>
        </w:rPr>
        <w:t>rule</w:t>
      </w:r>
    </w:p>
    <w:p w14:paraId="4169324F" w14:textId="77777777" w:rsidR="00F5548E" w:rsidRPr="00CF4169" w:rsidRDefault="00F5548E" w:rsidP="00F5548E">
      <w:pPr>
        <w:spacing w:after="0" w:line="240" w:lineRule="auto"/>
        <w:ind w:left="240"/>
        <w:jc w:val="both"/>
        <w:rPr>
          <w:rFonts w:ascii="Red Hat Display" w:eastAsia="Times New Roman" w:hAnsi="Red Hat Display" w:cs="Red Hat Display"/>
          <w:bCs/>
          <w:i/>
          <w:iCs/>
          <w:sz w:val="28"/>
          <w:szCs w:val="24"/>
          <w:lang w:val="en-GB"/>
        </w:rPr>
      </w:pPr>
    </w:p>
    <w:p w14:paraId="7BBBE6D3" w14:textId="77777777" w:rsidR="00F5548E" w:rsidRPr="00CF4169" w:rsidRDefault="00F5548E" w:rsidP="00F5548E">
      <w:pPr>
        <w:rPr>
          <w:rFonts w:ascii="Red Hat Display" w:eastAsia="Calibri" w:hAnsi="Red Hat Display" w:cs="Red Hat Display"/>
          <w:b/>
          <w:bCs/>
          <w:lang w:val="en-US"/>
        </w:rPr>
      </w:pP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SECTION 1 – </w:t>
      </w:r>
      <w:r w:rsidRPr="00CF4169">
        <w:rPr>
          <w:rFonts w:ascii="Red Hat Display" w:eastAsia="Calibri" w:hAnsi="Red Hat Display" w:cs="Red Hat Display"/>
          <w:b/>
          <w:bCs/>
          <w:i/>
          <w:iCs/>
          <w:lang w:val="en-US"/>
        </w:rPr>
        <w:t>DE MINIMIS</w:t>
      </w: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 STATE AID AWARDED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F5548E" w:rsidRPr="00CF4169" w14:paraId="0541D54D" w14:textId="77777777" w:rsidTr="00B23642">
        <w:tc>
          <w:tcPr>
            <w:tcW w:w="1413" w:type="dxa"/>
            <w:shd w:val="clear" w:color="auto" w:fill="00B0F0"/>
          </w:tcPr>
          <w:p w14:paraId="72931C98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00B0F0"/>
          </w:tcPr>
          <w:p w14:paraId="10BCDB72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00B0F0"/>
          </w:tcPr>
          <w:p w14:paraId="383B715E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5B78EB87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1843" w:type="dxa"/>
            <w:shd w:val="clear" w:color="auto" w:fill="00B0F0"/>
          </w:tcPr>
          <w:p w14:paraId="48F085B7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00B0F0"/>
          </w:tcPr>
          <w:p w14:paraId="4E4697FE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Amount in €</w:t>
            </w:r>
          </w:p>
        </w:tc>
      </w:tr>
      <w:tr w:rsidR="00F5548E" w:rsidRPr="00CF4169" w14:paraId="7CFCD94F" w14:textId="77777777" w:rsidTr="00B23642">
        <w:tc>
          <w:tcPr>
            <w:tcW w:w="1413" w:type="dxa"/>
          </w:tcPr>
          <w:p w14:paraId="49A09F4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320B1207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6DBF68F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632A9E1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74FF30B7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63855B91" w14:textId="77777777" w:rsidTr="00B23642">
        <w:tc>
          <w:tcPr>
            <w:tcW w:w="1413" w:type="dxa"/>
          </w:tcPr>
          <w:p w14:paraId="0B299D38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681280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33E8DD8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07881144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A0B032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37B5576E" w14:textId="77777777" w:rsidTr="00B23642">
        <w:tc>
          <w:tcPr>
            <w:tcW w:w="1413" w:type="dxa"/>
          </w:tcPr>
          <w:p w14:paraId="0E16A67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5FBEB9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7C89853F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2C9C51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19AB8EE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07499178" w14:textId="77777777" w:rsidTr="00B23642">
        <w:tc>
          <w:tcPr>
            <w:tcW w:w="1413" w:type="dxa"/>
          </w:tcPr>
          <w:p w14:paraId="42E7F00D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6F0FB70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75EAD3E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CD0F59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769F78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74D4B4A6" w14:textId="77777777" w:rsidTr="00B23642">
        <w:tc>
          <w:tcPr>
            <w:tcW w:w="1413" w:type="dxa"/>
          </w:tcPr>
          <w:p w14:paraId="2C5E6E8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3DC2106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8FBE21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521E29D5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6A37AC2A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7840D35E" w14:textId="77777777" w:rsidTr="00B23642">
        <w:tc>
          <w:tcPr>
            <w:tcW w:w="1413" w:type="dxa"/>
          </w:tcPr>
          <w:p w14:paraId="1F234C0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2827740B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0C9B8DE2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69EE04E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80FFBEF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2397BAA2" w14:textId="77777777" w:rsidTr="00B23642">
        <w:tc>
          <w:tcPr>
            <w:tcW w:w="7650" w:type="dxa"/>
            <w:gridSpan w:val="4"/>
          </w:tcPr>
          <w:p w14:paraId="69F9AB4A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0000"/>
                <w:sz w:val="18"/>
                <w:szCs w:val="18"/>
                <w:lang w:val="en-US"/>
              </w:rPr>
              <w:t>TOTAL  (A1)</w:t>
            </w:r>
          </w:p>
        </w:tc>
        <w:tc>
          <w:tcPr>
            <w:tcW w:w="1366" w:type="dxa"/>
          </w:tcPr>
          <w:p w14:paraId="2A2D36B0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EDF9147" w14:textId="77777777" w:rsidR="00F5548E" w:rsidRPr="00CF4169" w:rsidRDefault="00F5548E" w:rsidP="00F5548E">
      <w:pPr>
        <w:rPr>
          <w:rFonts w:ascii="Red Hat Display" w:eastAsia="Calibri" w:hAnsi="Red Hat Display" w:cs="Red Hat Display"/>
          <w:b/>
          <w:bCs/>
          <w:lang w:val="en-US"/>
        </w:rPr>
      </w:pPr>
    </w:p>
    <w:p w14:paraId="31D4FBA7" w14:textId="77777777" w:rsidR="00F5548E" w:rsidRPr="00CF4169" w:rsidRDefault="00F5548E" w:rsidP="00F5548E">
      <w:pPr>
        <w:rPr>
          <w:rFonts w:ascii="Red Hat Display" w:eastAsia="Calibri" w:hAnsi="Red Hat Display" w:cs="Red Hat Display"/>
          <w:b/>
          <w:bCs/>
          <w:lang w:val="en-US"/>
        </w:rPr>
      </w:pP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SECTION 2 – </w:t>
      </w:r>
      <w:r w:rsidRPr="00CF4169">
        <w:rPr>
          <w:rFonts w:ascii="Red Hat Display" w:eastAsia="Calibri" w:hAnsi="Red Hat Display" w:cs="Red Hat Display"/>
          <w:b/>
          <w:bCs/>
          <w:i/>
          <w:iCs/>
          <w:lang w:val="en-US"/>
        </w:rPr>
        <w:t>DE MINIMIS</w:t>
      </w: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 STATE AID STILL PENDING APPROVAL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F5548E" w:rsidRPr="00CF4169" w14:paraId="26580B15" w14:textId="77777777" w:rsidTr="00B23642">
        <w:tc>
          <w:tcPr>
            <w:tcW w:w="1413" w:type="dxa"/>
            <w:shd w:val="clear" w:color="auto" w:fill="00B0F0"/>
          </w:tcPr>
          <w:p w14:paraId="52C70B9C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00B0F0"/>
          </w:tcPr>
          <w:p w14:paraId="391546A0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00B0F0"/>
          </w:tcPr>
          <w:p w14:paraId="004331A2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2CD3CE99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1843" w:type="dxa"/>
            <w:shd w:val="clear" w:color="auto" w:fill="00B0F0"/>
          </w:tcPr>
          <w:p w14:paraId="54A986A5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00B0F0"/>
          </w:tcPr>
          <w:p w14:paraId="069F3F9D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Amount in €</w:t>
            </w:r>
          </w:p>
        </w:tc>
      </w:tr>
      <w:tr w:rsidR="00F5548E" w:rsidRPr="00CF4169" w14:paraId="7586B40A" w14:textId="77777777" w:rsidTr="00B23642">
        <w:tc>
          <w:tcPr>
            <w:tcW w:w="1413" w:type="dxa"/>
          </w:tcPr>
          <w:p w14:paraId="1AADDC14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AE0AEA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38981547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3D7526E0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261304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300A24CF" w14:textId="77777777" w:rsidTr="00B23642">
        <w:tc>
          <w:tcPr>
            <w:tcW w:w="1413" w:type="dxa"/>
          </w:tcPr>
          <w:p w14:paraId="4BB5DB1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AA209B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55AC86E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16C80AD7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13549CA5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1E5F8B2D" w14:textId="77777777" w:rsidTr="00B23642">
        <w:tc>
          <w:tcPr>
            <w:tcW w:w="1413" w:type="dxa"/>
          </w:tcPr>
          <w:p w14:paraId="1032DBE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0A2A6045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16BBF18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32CFC24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2FD1CAD8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2DC17E8C" w14:textId="77777777" w:rsidTr="00B23642">
        <w:tc>
          <w:tcPr>
            <w:tcW w:w="1413" w:type="dxa"/>
          </w:tcPr>
          <w:p w14:paraId="526AF47E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6C3279F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677EAE2F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01ED21D0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136C8C9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5DF9BBDD" w14:textId="77777777" w:rsidTr="00B23642">
        <w:tc>
          <w:tcPr>
            <w:tcW w:w="1413" w:type="dxa"/>
          </w:tcPr>
          <w:p w14:paraId="73207BD2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403B1279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354092D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094DDE48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B552F0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50802DE6" w14:textId="77777777" w:rsidTr="00B23642">
        <w:tc>
          <w:tcPr>
            <w:tcW w:w="1413" w:type="dxa"/>
          </w:tcPr>
          <w:p w14:paraId="50A9007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7E831C95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06EC740C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382CA3D6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23961A6B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  <w:tr w:rsidR="00F5548E" w:rsidRPr="00CF4169" w14:paraId="5874CA1F" w14:textId="77777777" w:rsidTr="00B23642">
        <w:tc>
          <w:tcPr>
            <w:tcW w:w="7650" w:type="dxa"/>
            <w:gridSpan w:val="4"/>
          </w:tcPr>
          <w:p w14:paraId="606D9EC7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b/>
                <w:bCs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0000"/>
                <w:sz w:val="18"/>
                <w:szCs w:val="18"/>
                <w:lang w:val="en-US"/>
              </w:rPr>
              <w:t>TOTAL (A2)</w:t>
            </w:r>
          </w:p>
        </w:tc>
        <w:tc>
          <w:tcPr>
            <w:tcW w:w="1366" w:type="dxa"/>
          </w:tcPr>
          <w:p w14:paraId="68712A68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37AE826" w14:textId="77777777" w:rsidR="00F5548E" w:rsidRPr="00CF4169" w:rsidRDefault="00F5548E" w:rsidP="00F5548E">
      <w:pPr>
        <w:spacing w:after="0"/>
        <w:rPr>
          <w:rFonts w:ascii="Red Hat Display" w:eastAsia="Calibri" w:hAnsi="Red Hat Display" w:cs="Red Hat Display"/>
          <w:sz w:val="18"/>
          <w:szCs w:val="18"/>
          <w:lang w:val="en-US"/>
        </w:rPr>
      </w:pPr>
    </w:p>
    <w:tbl>
      <w:tblPr>
        <w:tblStyle w:val="TableGrid1"/>
        <w:tblpPr w:leftFromText="180" w:rightFromText="180" w:vertAnchor="text" w:horzAnchor="margin" w:tblpY="624"/>
        <w:tblW w:w="0" w:type="auto"/>
        <w:tblLook w:val="04A0" w:firstRow="1" w:lastRow="0" w:firstColumn="1" w:lastColumn="0" w:noHBand="0" w:noVBand="1"/>
      </w:tblPr>
      <w:tblGrid>
        <w:gridCol w:w="2583"/>
        <w:gridCol w:w="1724"/>
        <w:gridCol w:w="2340"/>
        <w:gridCol w:w="2369"/>
      </w:tblGrid>
      <w:tr w:rsidR="00F5548E" w:rsidRPr="00CF4169" w14:paraId="2BDE00AE" w14:textId="77777777" w:rsidTr="00B23642">
        <w:trPr>
          <w:trHeight w:val="748"/>
        </w:trPr>
        <w:tc>
          <w:tcPr>
            <w:tcW w:w="2690" w:type="dxa"/>
            <w:shd w:val="clear" w:color="auto" w:fill="00B0F0"/>
          </w:tcPr>
          <w:p w14:paraId="6D28A7F5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20" w:type="dxa"/>
            <w:shd w:val="clear" w:color="auto" w:fill="00B0F0"/>
          </w:tcPr>
          <w:p w14:paraId="4BC05E03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1" w:type="dxa"/>
            <w:shd w:val="clear" w:color="auto" w:fill="00B0F0"/>
          </w:tcPr>
          <w:p w14:paraId="2DE3643F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07897F7C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2449" w:type="dxa"/>
            <w:shd w:val="clear" w:color="auto" w:fill="00B0F0"/>
          </w:tcPr>
          <w:p w14:paraId="40EC6D2C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  <w:t>Amount in €</w:t>
            </w:r>
          </w:p>
          <w:p w14:paraId="49250282" w14:textId="77777777" w:rsidR="00F5548E" w:rsidRPr="00CF4169" w:rsidRDefault="00F5548E" w:rsidP="00F5548E">
            <w:pPr>
              <w:jc w:val="center"/>
              <w:rPr>
                <w:rFonts w:ascii="Red Hat Display" w:eastAsia="Calibri" w:hAnsi="Red Hat Display" w:cs="Red Hat Display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color w:val="FF0000"/>
                <w:sz w:val="20"/>
                <w:szCs w:val="20"/>
                <w:lang w:val="en-US"/>
              </w:rPr>
              <w:t>(A3)</w:t>
            </w:r>
          </w:p>
        </w:tc>
      </w:tr>
      <w:tr w:rsidR="00F5548E" w:rsidRPr="00CF4169" w14:paraId="3D229F99" w14:textId="77777777" w:rsidTr="00B23642">
        <w:trPr>
          <w:trHeight w:val="352"/>
        </w:trPr>
        <w:tc>
          <w:tcPr>
            <w:tcW w:w="2690" w:type="dxa"/>
          </w:tcPr>
          <w:p w14:paraId="7ECCE9AD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20" w:type="dxa"/>
          </w:tcPr>
          <w:p w14:paraId="162D8338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</w:tcPr>
          <w:p w14:paraId="6B0FA813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49" w:type="dxa"/>
          </w:tcPr>
          <w:p w14:paraId="52AFCB99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sz w:val="18"/>
                <w:szCs w:val="18"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4518373" w14:textId="77777777" w:rsidR="00F5548E" w:rsidRPr="00CF4169" w:rsidRDefault="00F5548E" w:rsidP="00F5548E">
      <w:pPr>
        <w:spacing w:before="240"/>
        <w:rPr>
          <w:rFonts w:ascii="Red Hat Display" w:eastAsia="Calibri" w:hAnsi="Red Hat Display" w:cs="Red Hat Display"/>
          <w:b/>
          <w:bCs/>
          <w:lang w:val="en-US"/>
        </w:rPr>
      </w:pP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SECTION 3 – </w:t>
      </w:r>
      <w:r w:rsidRPr="00CF4169">
        <w:rPr>
          <w:rFonts w:ascii="Red Hat Display" w:eastAsia="Calibri" w:hAnsi="Red Hat Display" w:cs="Red Hat Display"/>
          <w:b/>
          <w:bCs/>
          <w:i/>
          <w:iCs/>
          <w:lang w:val="en-US"/>
        </w:rPr>
        <w:t>DE MINIMIS</w:t>
      </w:r>
      <w:r w:rsidRPr="00CF4169">
        <w:rPr>
          <w:rFonts w:ascii="Red Hat Display" w:eastAsia="Calibri" w:hAnsi="Red Hat Display" w:cs="Red Hat Display"/>
          <w:b/>
          <w:bCs/>
          <w:lang w:val="en-US"/>
        </w:rPr>
        <w:t xml:space="preserve"> STATE AID REQUESTED IN THIS APPLICATION </w:t>
      </w:r>
    </w:p>
    <w:p w14:paraId="762CCEEE" w14:textId="77777777" w:rsidR="00F5548E" w:rsidRPr="00CF4169" w:rsidRDefault="00F5548E" w:rsidP="00F5548E">
      <w:pPr>
        <w:rPr>
          <w:rFonts w:ascii="Red Hat Display" w:eastAsia="Calibri" w:hAnsi="Red Hat Display" w:cs="Red Hat Display"/>
          <w:sz w:val="18"/>
          <w:szCs w:val="18"/>
          <w:lang w:val="en-US"/>
        </w:rPr>
      </w:pPr>
    </w:p>
    <w:p w14:paraId="300B7FEA" w14:textId="77777777" w:rsidR="00F5548E" w:rsidRPr="00CF4169" w:rsidRDefault="00F5548E" w:rsidP="00F5548E">
      <w:pPr>
        <w:rPr>
          <w:rFonts w:ascii="Red Hat Display" w:eastAsia="Calibri" w:hAnsi="Red Hat Display" w:cs="Red Hat Display"/>
          <w:sz w:val="18"/>
          <w:szCs w:val="18"/>
          <w:lang w:val="en-US"/>
        </w:rPr>
      </w:pPr>
    </w:p>
    <w:p w14:paraId="44370CCC" w14:textId="77777777" w:rsidR="00F5548E" w:rsidRPr="00CF4169" w:rsidRDefault="00F5548E" w:rsidP="00F5548E">
      <w:pPr>
        <w:rPr>
          <w:rFonts w:ascii="Red Hat Display" w:eastAsia="Calibri" w:hAnsi="Red Hat Display" w:cs="Red Hat Display"/>
          <w:sz w:val="18"/>
          <w:szCs w:val="18"/>
          <w:lang w:val="en-US"/>
        </w:rPr>
      </w:pPr>
    </w:p>
    <w:tbl>
      <w:tblPr>
        <w:tblStyle w:val="TableGrid1"/>
        <w:tblpPr w:leftFromText="180" w:rightFromText="180" w:vertAnchor="text" w:horzAnchor="margin" w:tblpY="926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F5548E" w:rsidRPr="00CF4169" w14:paraId="7F657A35" w14:textId="77777777" w:rsidTr="00B23642">
        <w:tc>
          <w:tcPr>
            <w:tcW w:w="4957" w:type="dxa"/>
          </w:tcPr>
          <w:p w14:paraId="0EF2D15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b/>
                <w:bCs/>
                <w:u w:val="single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u w:val="single"/>
                <w:lang w:val="en-US"/>
              </w:rPr>
              <w:t>TOTAL AMOUNT  OF DE MINIMIS AID</w:t>
            </w:r>
          </w:p>
          <w:p w14:paraId="1454D6C9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b/>
                <w:bCs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b/>
                <w:bCs/>
                <w:lang w:val="en-US"/>
              </w:rPr>
              <w:t xml:space="preserve">Total of Sections 1, 2 and 3 above </w:t>
            </w:r>
            <w:r w:rsidRPr="00CF4169">
              <w:rPr>
                <w:rFonts w:ascii="Red Hat Display" w:eastAsia="Calibri" w:hAnsi="Red Hat Display" w:cs="Red Hat Display"/>
                <w:b/>
                <w:bCs/>
                <w:color w:val="FF0000"/>
                <w:lang w:val="en-US"/>
              </w:rPr>
              <w:t>(A1 + A2 + A3)</w:t>
            </w:r>
          </w:p>
        </w:tc>
        <w:tc>
          <w:tcPr>
            <w:tcW w:w="4059" w:type="dxa"/>
          </w:tcPr>
          <w:p w14:paraId="15C0A601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lang w:val="en-US"/>
              </w:rPr>
            </w:pPr>
          </w:p>
          <w:p w14:paraId="1AAD24B2" w14:textId="77777777" w:rsidR="00F5548E" w:rsidRPr="00CF4169" w:rsidRDefault="00F5548E" w:rsidP="00F5548E">
            <w:pPr>
              <w:rPr>
                <w:rFonts w:ascii="Red Hat Display" w:eastAsia="Calibri" w:hAnsi="Red Hat Display" w:cs="Red Hat Display"/>
                <w:lang w:val="en-US"/>
              </w:rPr>
            </w:pPr>
            <w:r w:rsidRPr="00CF4169">
              <w:rPr>
                <w:rFonts w:ascii="Red Hat Display" w:eastAsia="Calibri" w:hAnsi="Red Hat Display" w:cs="Red Hat Display"/>
                <w:lang w:val="en-US"/>
              </w:rPr>
              <w:t>€</w:t>
            </w:r>
            <w:r w:rsidRPr="00CF4169">
              <w:rPr>
                <w:rFonts w:ascii="Red Hat Display" w:eastAsia="Calibri" w:hAnsi="Red Hat Display" w:cs="Red Hat Display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169">
              <w:rPr>
                <w:rFonts w:ascii="Red Hat Display" w:eastAsia="Calibri" w:hAnsi="Red Hat Display" w:cs="Red Hat Display"/>
                <w:lang w:val="en-US"/>
              </w:rPr>
              <w:instrText xml:space="preserve"> FORMTEXT </w:instrText>
            </w:r>
            <w:r w:rsidRPr="00CF4169">
              <w:rPr>
                <w:rFonts w:ascii="Red Hat Display" w:eastAsia="Calibri" w:hAnsi="Red Hat Display" w:cs="Red Hat Display"/>
                <w:lang w:val="en-US"/>
              </w:rPr>
            </w:r>
            <w:r w:rsidRPr="00CF4169">
              <w:rPr>
                <w:rFonts w:ascii="Red Hat Display" w:eastAsia="Calibri" w:hAnsi="Red Hat Display" w:cs="Red Hat Display"/>
                <w:lang w:val="en-US"/>
              </w:rPr>
              <w:fldChar w:fldCharType="separate"/>
            </w:r>
            <w:r w:rsidRPr="00CF4169">
              <w:rPr>
                <w:rFonts w:ascii="Red Hat Display" w:eastAsia="Calibri" w:hAnsi="Red Hat Display" w:cs="Red Hat Display"/>
                <w:noProof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noProof/>
                <w:lang w:val="en-US"/>
              </w:rPr>
              <w:t> </w:t>
            </w:r>
            <w:r w:rsidRPr="00CF4169">
              <w:rPr>
                <w:rFonts w:ascii="Red Hat Display" w:eastAsia="Calibri" w:hAnsi="Red Hat Display" w:cs="Red Hat Display"/>
                <w:lang w:val="en-US"/>
              </w:rPr>
              <w:fldChar w:fldCharType="end"/>
            </w:r>
          </w:p>
        </w:tc>
      </w:tr>
    </w:tbl>
    <w:p w14:paraId="730E3046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4"/>
          <w:szCs w:val="24"/>
          <w:lang w:val="en-GB"/>
        </w:rPr>
      </w:pPr>
    </w:p>
    <w:p w14:paraId="025ED25D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4"/>
          <w:szCs w:val="24"/>
          <w:lang w:val="en-GB"/>
        </w:rPr>
      </w:pPr>
    </w:p>
    <w:p w14:paraId="0AB8E0AD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4"/>
          <w:szCs w:val="24"/>
          <w:lang w:val="en-GB"/>
        </w:rPr>
      </w:pPr>
    </w:p>
    <w:p w14:paraId="71900ABD" w14:textId="77777777" w:rsidR="00F5548E" w:rsidRPr="00CF4169" w:rsidRDefault="00F5548E" w:rsidP="00F5548E">
      <w:pPr>
        <w:spacing w:after="0" w:line="240" w:lineRule="auto"/>
        <w:rPr>
          <w:rFonts w:ascii="Red Hat Display" w:eastAsia="Times New Roman" w:hAnsi="Red Hat Display" w:cs="Red Hat Display"/>
          <w:sz w:val="24"/>
          <w:szCs w:val="24"/>
          <w:lang w:val="en-GB"/>
        </w:rPr>
      </w:pPr>
    </w:p>
    <w:p w14:paraId="0F467D02" w14:textId="77777777" w:rsidR="00FB33EF" w:rsidRDefault="00FB33EF"/>
    <w:sectPr w:rsidR="00FB3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">
    <w:panose1 w:val="020103030402010D0303"/>
    <w:charset w:val="00"/>
    <w:family w:val="auto"/>
    <w:pitch w:val="variable"/>
    <w:sig w:usb0="A000006F" w:usb1="4000006B" w:usb2="0000002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32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E"/>
    <w:rsid w:val="00472AAA"/>
    <w:rsid w:val="0075663C"/>
    <w:rsid w:val="00757DD3"/>
    <w:rsid w:val="00CF4169"/>
    <w:rsid w:val="00DD7B27"/>
    <w:rsid w:val="00E31520"/>
    <w:rsid w:val="00F5548E"/>
    <w:rsid w:val="00F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D78A"/>
  <w15:chartTrackingRefBased/>
  <w15:docId w15:val="{679181FD-7408-4B62-A6A1-DCC78922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4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4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4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48E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F554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7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Schembri</dc:creator>
  <cp:keywords/>
  <dc:description/>
  <cp:lastModifiedBy>Sandra Psaila</cp:lastModifiedBy>
  <cp:revision>2</cp:revision>
  <dcterms:created xsi:type="dcterms:W3CDTF">2024-07-26T11:46:00Z</dcterms:created>
  <dcterms:modified xsi:type="dcterms:W3CDTF">2024-07-26T11:46:00Z</dcterms:modified>
</cp:coreProperties>
</file>