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9234" w14:textId="5769F8D3" w:rsidR="002207A3" w:rsidRPr="00AE0BCF" w:rsidRDefault="002207A3" w:rsidP="002207A3">
      <w:pPr>
        <w:jc w:val="both"/>
        <w:rPr>
          <w:b/>
          <w:bCs/>
        </w:rPr>
      </w:pPr>
      <w:r w:rsidRPr="00AE0BCF">
        <w:rPr>
          <w:b/>
          <w:bCs/>
        </w:rPr>
        <w:t>Self Declaration – Xjenza Malta Obesity Research Call</w:t>
      </w:r>
    </w:p>
    <w:p w14:paraId="00A455B4" w14:textId="707BDA66" w:rsidR="00AE0BCF" w:rsidRPr="00315A64" w:rsidRDefault="00AE0BCF" w:rsidP="00315A6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Declaration of Independence </w:t>
      </w:r>
    </w:p>
    <w:p w14:paraId="14A98D4A" w14:textId="37D75CBD" w:rsidR="002207A3" w:rsidRDefault="002207A3" w:rsidP="002207A3">
      <w:pPr>
        <w:jc w:val="both"/>
      </w:pPr>
      <w:r>
        <w:t>I, the undersigned, hereby acknowledge and understand the importance of this self-declaration. To uphold scientific integrity and protect public trust, I recognize that preventive research on obesity must be entirely free from industry influence.</w:t>
      </w:r>
    </w:p>
    <w:p w14:paraId="334714E4" w14:textId="11D67B65" w:rsidR="00AE0BCF" w:rsidRPr="00315A64" w:rsidRDefault="00AE0BCF" w:rsidP="00315A6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15A64">
        <w:rPr>
          <w:b/>
          <w:bCs/>
        </w:rPr>
        <w:t>Conflict of Interest Disclosure</w:t>
      </w:r>
    </w:p>
    <w:p w14:paraId="14E2475D" w14:textId="6390AE95" w:rsidR="002207A3" w:rsidRDefault="002207A3" w:rsidP="002207A3">
      <w:pPr>
        <w:jc w:val="both"/>
      </w:pPr>
      <w:r>
        <w:t>I declare that I am currently free from any financial or advisory ties with the food or beverage industry</w:t>
      </w:r>
      <w:r w:rsidR="00A645A2">
        <w:t xml:space="preserve"> and do not have immediate plans to do so</w:t>
      </w:r>
      <w:r>
        <w:t>.</w:t>
      </w:r>
    </w:p>
    <w:p w14:paraId="47D87108" w14:textId="6E0E5B74" w:rsidR="002207A3" w:rsidRDefault="002207A3" w:rsidP="002207A3">
      <w:pPr>
        <w:jc w:val="both"/>
      </w:pPr>
      <w:r>
        <w:t>I further declare that, as the Principal Investigator, I am not involved in consulting, board membership, or sponsored research related to the food or beverage industry.</w:t>
      </w:r>
    </w:p>
    <w:p w14:paraId="0DF9FB85" w14:textId="7B50E130" w:rsidR="00AE0BCF" w:rsidRPr="00315A64" w:rsidRDefault="00AE0BCF" w:rsidP="00315A6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15A64">
        <w:rPr>
          <w:b/>
          <w:bCs/>
        </w:rPr>
        <w:t xml:space="preserve">Confirmation of Disclosure </w:t>
      </w:r>
    </w:p>
    <w:p w14:paraId="0B54E470" w14:textId="2209926C" w:rsidR="002207A3" w:rsidRDefault="00241C12" w:rsidP="002207A3">
      <w:pPr>
        <w:jc w:val="both"/>
      </w:pPr>
      <w:sdt>
        <w:sdtPr>
          <w:id w:val="144263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34">
            <w:rPr>
              <w:rFonts w:ascii="MS Gothic" w:eastAsia="MS Gothic" w:hAnsi="MS Gothic" w:hint="eastAsia"/>
            </w:rPr>
            <w:t>☐</w:t>
          </w:r>
        </w:sdtContent>
      </w:sdt>
      <w:r w:rsidR="00150034">
        <w:t xml:space="preserve"> I confirm that </w:t>
      </w:r>
      <w:r w:rsidR="002207A3">
        <w:t>I have no additional declarations to make and have nothing further to disclose in relation to the above.</w:t>
      </w:r>
    </w:p>
    <w:p w14:paraId="7B1A5EC3" w14:textId="374CD0BC" w:rsidR="00150034" w:rsidRDefault="00241C12" w:rsidP="002207A3">
      <w:pPr>
        <w:jc w:val="both"/>
      </w:pPr>
      <w:sdt>
        <w:sdtPr>
          <w:id w:val="166859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034">
            <w:rPr>
              <w:rFonts w:ascii="MS Gothic" w:eastAsia="MS Gothic" w:hAnsi="MS Gothic" w:hint="eastAsia"/>
            </w:rPr>
            <w:t>☐</w:t>
          </w:r>
        </w:sdtContent>
      </w:sdt>
      <w:r w:rsidR="00150034">
        <w:t xml:space="preserve"> I have additional declarations to make to clarify the above.</w:t>
      </w:r>
    </w:p>
    <w:p w14:paraId="602CD4DA" w14:textId="490FB67D" w:rsidR="00150034" w:rsidRDefault="00150034" w:rsidP="002207A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8C5C1" wp14:editId="5AD2D291">
                <wp:simplePos x="0" y="0"/>
                <wp:positionH relativeFrom="column">
                  <wp:posOffset>-8467</wp:posOffset>
                </wp:positionH>
                <wp:positionV relativeFrom="paragraph">
                  <wp:posOffset>94827</wp:posOffset>
                </wp:positionV>
                <wp:extent cx="5756910" cy="1291166"/>
                <wp:effectExtent l="0" t="0" r="15240" b="23495"/>
                <wp:wrapNone/>
                <wp:docPr id="3453257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291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39BFA" w14:textId="77777777" w:rsidR="00150034" w:rsidRDefault="00150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8C5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65pt;margin-top:7.45pt;width:453.3pt;height:10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z3OAIAAH0EAAAOAAAAZHJzL2Uyb0RvYy54bWysVE1v2zAMvQ/YfxB0XxxnSdoY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" fillcolor="white [3201]" strokeweight=".5pt">
                <v:textbox>
                  <w:txbxContent>
                    <w:p w14:paraId="76D39BFA" w14:textId="77777777" w:rsidR="00150034" w:rsidRDefault="00150034"/>
                  </w:txbxContent>
                </v:textbox>
              </v:shape>
            </w:pict>
          </mc:Fallback>
        </mc:AlternateContent>
      </w:r>
    </w:p>
    <w:p w14:paraId="6F6F99F0" w14:textId="77777777" w:rsidR="00150034" w:rsidRDefault="00150034" w:rsidP="002207A3">
      <w:pPr>
        <w:jc w:val="both"/>
      </w:pPr>
    </w:p>
    <w:p w14:paraId="422DE487" w14:textId="77777777" w:rsidR="00150034" w:rsidRDefault="00150034" w:rsidP="002207A3">
      <w:pPr>
        <w:jc w:val="both"/>
      </w:pPr>
    </w:p>
    <w:p w14:paraId="3A506A1A" w14:textId="77777777" w:rsidR="00150034" w:rsidRDefault="00150034" w:rsidP="002207A3">
      <w:pPr>
        <w:jc w:val="both"/>
      </w:pPr>
    </w:p>
    <w:p w14:paraId="3203B9CA" w14:textId="77777777" w:rsidR="00150034" w:rsidRDefault="00150034" w:rsidP="002207A3">
      <w:pPr>
        <w:jc w:val="both"/>
      </w:pPr>
    </w:p>
    <w:p w14:paraId="676E5355" w14:textId="77777777" w:rsidR="00150034" w:rsidRDefault="00150034" w:rsidP="002207A3">
      <w:pPr>
        <w:jc w:val="both"/>
      </w:pPr>
    </w:p>
    <w:p w14:paraId="51840D42" w14:textId="45D9A337" w:rsidR="00AE0BCF" w:rsidRPr="00315A64" w:rsidRDefault="00AE0BCF" w:rsidP="00315A6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15A64">
        <w:rPr>
          <w:b/>
          <w:bCs/>
        </w:rPr>
        <w:t>Acknowledgement of Consequences</w:t>
      </w:r>
    </w:p>
    <w:p w14:paraId="793DD0A2" w14:textId="22E8A163" w:rsidR="00150034" w:rsidRDefault="002207A3" w:rsidP="002207A3">
      <w:pPr>
        <w:jc w:val="both"/>
      </w:pPr>
      <w:r>
        <w:t xml:space="preserve">I also acknowledge and understand that if a conflict of interest is discovered at the application stage and/or during the lifetime of the project, funding may be revoked at the discretion of Xjenza Malta. </w:t>
      </w:r>
    </w:p>
    <w:p w14:paraId="0382690E" w14:textId="177B88DA" w:rsidR="002207A3" w:rsidRDefault="002207A3" w:rsidP="002207A3">
      <w:pPr>
        <w:jc w:val="both"/>
      </w:pPr>
      <w:r>
        <w:t>I understand that such a conflict may lead to ineligibility and/or termination of the project by Xjenza Malta, depending on the severity of the violation.</w:t>
      </w:r>
    </w:p>
    <w:p w14:paraId="3D04E892" w14:textId="77777777" w:rsidR="002207A3" w:rsidRDefault="002207A3" w:rsidP="002207A3">
      <w:pPr>
        <w:jc w:val="both"/>
      </w:pPr>
    </w:p>
    <w:p w14:paraId="005B0282" w14:textId="77777777" w:rsidR="002207A3" w:rsidRDefault="002207A3" w:rsidP="002207A3">
      <w:pPr>
        <w:jc w:val="both"/>
      </w:pPr>
      <w:r>
        <w:t>Name: ___________________________________</w:t>
      </w:r>
    </w:p>
    <w:p w14:paraId="3E7BE40F" w14:textId="77777777" w:rsidR="002207A3" w:rsidRDefault="002207A3" w:rsidP="002207A3">
      <w:pPr>
        <w:jc w:val="both"/>
      </w:pPr>
      <w:r>
        <w:t>Signature: ________________________________</w:t>
      </w:r>
    </w:p>
    <w:p w14:paraId="2E2F58D9" w14:textId="31E8DB15" w:rsidR="00BB0A92" w:rsidRDefault="002207A3" w:rsidP="002207A3">
      <w:pPr>
        <w:jc w:val="both"/>
      </w:pPr>
      <w:r>
        <w:t>Date: ____________________________________</w:t>
      </w:r>
    </w:p>
    <w:sectPr w:rsidR="00BB0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577D7"/>
    <w:multiLevelType w:val="hybridMultilevel"/>
    <w:tmpl w:val="8DBE5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51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A3"/>
    <w:rsid w:val="00150034"/>
    <w:rsid w:val="002033B8"/>
    <w:rsid w:val="002207A3"/>
    <w:rsid w:val="00241C12"/>
    <w:rsid w:val="00315A64"/>
    <w:rsid w:val="006412C1"/>
    <w:rsid w:val="007D3742"/>
    <w:rsid w:val="00A645A2"/>
    <w:rsid w:val="00AE0BCF"/>
    <w:rsid w:val="00AF181A"/>
    <w:rsid w:val="00BB0A92"/>
    <w:rsid w:val="00D1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CF04"/>
  <w15:chartTrackingRefBased/>
  <w15:docId w15:val="{B89C36D3-3457-4839-8C28-10C7171A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7A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64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3742-15CA-4F41-A749-E223C46B3D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Dr.Melchior Cini</dc:creator>
  <cp:keywords/>
  <dc:description/>
  <cp:lastModifiedBy>Farrugia Mark C at XjenzaMalta</cp:lastModifiedBy>
  <cp:revision>2</cp:revision>
  <dcterms:created xsi:type="dcterms:W3CDTF">2025-06-24T12:30:00Z</dcterms:created>
  <dcterms:modified xsi:type="dcterms:W3CDTF">2025-06-24T12:30:00Z</dcterms:modified>
</cp:coreProperties>
</file>