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607F" w14:textId="77777777" w:rsidR="00C11D96" w:rsidRDefault="00C11D96" w:rsidP="00C11D96">
      <w:pPr>
        <w:rPr>
          <w:rFonts w:ascii="Times New Roman" w:eastAsia="Times New Roman" w:hAnsi="Times New Roman" w:cs="Times New Roman"/>
          <w:sz w:val="24"/>
          <w:szCs w:val="24"/>
        </w:rPr>
      </w:pPr>
    </w:p>
    <w:p w14:paraId="0B1BE5A5" w14:textId="77777777" w:rsidR="00C11D96" w:rsidRDefault="00C11D96" w:rsidP="00C11D96">
      <w:pPr>
        <w:tabs>
          <w:tab w:val="left" w:pos="3131"/>
        </w:tabs>
        <w:rPr>
          <w:rFonts w:ascii="Times New Roman" w:eastAsia="Times New Roman" w:hAnsi="Times New Roman" w:cs="Times New Roman"/>
          <w:sz w:val="24"/>
          <w:szCs w:val="24"/>
        </w:rPr>
      </w:pPr>
    </w:p>
    <w:p w14:paraId="4845A802" w14:textId="77777777" w:rsidR="00C11D96" w:rsidRDefault="00C11D96" w:rsidP="00C11D96">
      <w:pPr>
        <w:rPr>
          <w:rFonts w:ascii="Times New Roman" w:eastAsia="Times New Roman" w:hAnsi="Times New Roman" w:cs="Times New Roman"/>
          <w:sz w:val="24"/>
          <w:szCs w:val="24"/>
        </w:rPr>
      </w:pPr>
    </w:p>
    <w:p w14:paraId="334B2FFE" w14:textId="77777777" w:rsidR="00C11D96" w:rsidRDefault="00C11D96" w:rsidP="00C11D96">
      <w:pPr>
        <w:rPr>
          <w:rFonts w:ascii="Times New Roman" w:eastAsia="Times New Roman" w:hAnsi="Times New Roman" w:cs="Times New Roman"/>
          <w:sz w:val="24"/>
          <w:szCs w:val="24"/>
        </w:rPr>
      </w:pPr>
    </w:p>
    <w:p w14:paraId="667CDFE3" w14:textId="77777777" w:rsidR="00C11D96" w:rsidRDefault="00C11D96" w:rsidP="00C11D96">
      <w:pPr>
        <w:rPr>
          <w:rFonts w:ascii="Times New Roman" w:eastAsia="Times New Roman" w:hAnsi="Times New Roman" w:cs="Times New Roman"/>
          <w:sz w:val="24"/>
          <w:szCs w:val="24"/>
        </w:rPr>
      </w:pPr>
    </w:p>
    <w:p w14:paraId="5FA605A4" w14:textId="77777777" w:rsidR="00C11D96" w:rsidRDefault="00C11D96" w:rsidP="00C11D96">
      <w:pPr>
        <w:rPr>
          <w:rFonts w:ascii="Times New Roman" w:eastAsia="Times New Roman" w:hAnsi="Times New Roman" w:cs="Times New Roman"/>
          <w:sz w:val="24"/>
          <w:szCs w:val="24"/>
        </w:rPr>
      </w:pPr>
    </w:p>
    <w:p w14:paraId="7F336048" w14:textId="77777777" w:rsidR="00C11D96" w:rsidRPr="001E13E3" w:rsidRDefault="00C11D96" w:rsidP="00C11D96">
      <w:pPr>
        <w:pBdr>
          <w:bottom w:val="single" w:sz="4" w:space="1" w:color="000000"/>
        </w:pBdr>
        <w:spacing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Horizon Europe Networking Support Scheme (NET2HE)</w:t>
      </w:r>
    </w:p>
    <w:p w14:paraId="7101A616" w14:textId="77777777" w:rsidR="00C11D96" w:rsidRPr="001E13E3" w:rsidRDefault="00C11D96" w:rsidP="00C11D96">
      <w:pPr>
        <w:pBdr>
          <w:bottom w:val="single" w:sz="4" w:space="1" w:color="000000"/>
        </w:pBdr>
        <w:spacing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Framework Programme Unit</w:t>
      </w:r>
    </w:p>
    <w:p w14:paraId="674D849D" w14:textId="596409F8" w:rsidR="00C11D96" w:rsidRPr="001E13E3" w:rsidRDefault="00C11D96" w:rsidP="00C11D96">
      <w:pPr>
        <w:spacing w:line="288" w:lineRule="auto"/>
        <w:jc w:val="both"/>
        <w:rPr>
          <w:rFonts w:ascii="Red Hat Display" w:hAnsi="Red Hat Display" w:cs="Red Hat Display"/>
          <w:noProof/>
        </w:rPr>
      </w:pPr>
      <w:r w:rsidRPr="001E13E3">
        <w:rPr>
          <w:rFonts w:ascii="Red Hat Display" w:eastAsia="Times New Roman" w:hAnsi="Red Hat Display" w:cs="Red Hat Display"/>
          <w:b/>
          <w:sz w:val="28"/>
          <w:szCs w:val="28"/>
        </w:rPr>
        <w:t>Application Form</w:t>
      </w:r>
      <w:r w:rsidRPr="001E13E3">
        <w:rPr>
          <w:rFonts w:ascii="Red Hat Display" w:eastAsia="Times New Roman" w:hAnsi="Red Hat Display" w:cs="Red Hat Display"/>
          <w:sz w:val="24"/>
          <w:szCs w:val="24"/>
        </w:rPr>
        <w:t>:</w:t>
      </w:r>
    </w:p>
    <w:p w14:paraId="06B35C83" w14:textId="77777777" w:rsidR="007841DC" w:rsidRPr="001E13E3" w:rsidRDefault="007841DC" w:rsidP="00C11D96">
      <w:pPr>
        <w:spacing w:line="288" w:lineRule="auto"/>
        <w:jc w:val="both"/>
        <w:rPr>
          <w:rFonts w:ascii="Red Hat Display" w:hAnsi="Red Hat Display" w:cs="Red Hat Display"/>
          <w:noProof/>
        </w:rPr>
      </w:pPr>
    </w:p>
    <w:p w14:paraId="75F42D09" w14:textId="77777777" w:rsidR="007841DC" w:rsidRPr="001E13E3" w:rsidRDefault="007841DC" w:rsidP="00C11D96">
      <w:pPr>
        <w:spacing w:line="288" w:lineRule="auto"/>
        <w:jc w:val="both"/>
        <w:rPr>
          <w:rFonts w:ascii="Red Hat Display" w:hAnsi="Red Hat Display" w:cs="Red Hat Display"/>
          <w:noProof/>
        </w:rPr>
      </w:pPr>
    </w:p>
    <w:p w14:paraId="04EBE42D" w14:textId="77777777" w:rsidR="007841DC" w:rsidRPr="001E13E3" w:rsidRDefault="007841DC" w:rsidP="00C11D96">
      <w:pPr>
        <w:spacing w:line="288" w:lineRule="auto"/>
        <w:jc w:val="both"/>
        <w:rPr>
          <w:rFonts w:ascii="Red Hat Display" w:hAnsi="Red Hat Display" w:cs="Red Hat Display"/>
          <w:noProof/>
        </w:rPr>
      </w:pPr>
    </w:p>
    <w:p w14:paraId="71E8FFB7" w14:textId="77777777" w:rsidR="007841DC" w:rsidRPr="001E13E3" w:rsidRDefault="007841DC" w:rsidP="00C11D96">
      <w:pPr>
        <w:spacing w:line="288" w:lineRule="auto"/>
        <w:jc w:val="both"/>
        <w:rPr>
          <w:rFonts w:ascii="Red Hat Display" w:hAnsi="Red Hat Display" w:cs="Red Hat Display"/>
          <w:noProof/>
        </w:rPr>
      </w:pPr>
    </w:p>
    <w:p w14:paraId="29A7D139" w14:textId="77777777" w:rsidR="007841DC" w:rsidRPr="001E13E3" w:rsidRDefault="007841DC" w:rsidP="00C11D96">
      <w:pPr>
        <w:spacing w:line="288" w:lineRule="auto"/>
        <w:jc w:val="both"/>
        <w:rPr>
          <w:rFonts w:ascii="Red Hat Display" w:hAnsi="Red Hat Display" w:cs="Red Hat Display"/>
          <w:noProof/>
        </w:rPr>
      </w:pPr>
    </w:p>
    <w:p w14:paraId="2553F61D" w14:textId="77777777" w:rsidR="007841DC" w:rsidRPr="001E13E3" w:rsidRDefault="007841DC" w:rsidP="00C11D96">
      <w:pPr>
        <w:spacing w:line="288" w:lineRule="auto"/>
        <w:jc w:val="both"/>
        <w:rPr>
          <w:rFonts w:ascii="Red Hat Display" w:hAnsi="Red Hat Display" w:cs="Red Hat Display"/>
          <w:noProof/>
        </w:rPr>
      </w:pPr>
    </w:p>
    <w:p w14:paraId="51C0F686" w14:textId="77777777" w:rsidR="007841DC" w:rsidRPr="001E13E3" w:rsidRDefault="007841DC" w:rsidP="00C11D96">
      <w:pPr>
        <w:spacing w:line="288" w:lineRule="auto"/>
        <w:jc w:val="both"/>
        <w:rPr>
          <w:rFonts w:ascii="Red Hat Display" w:hAnsi="Red Hat Display" w:cs="Red Hat Display"/>
          <w:noProof/>
        </w:rPr>
      </w:pPr>
    </w:p>
    <w:p w14:paraId="0615A9C2" w14:textId="77777777" w:rsidR="007841DC" w:rsidRPr="001E13E3" w:rsidRDefault="007841DC" w:rsidP="00C11D96">
      <w:pPr>
        <w:spacing w:line="288" w:lineRule="auto"/>
        <w:jc w:val="both"/>
        <w:rPr>
          <w:rFonts w:ascii="Red Hat Display" w:hAnsi="Red Hat Display" w:cs="Red Hat Display"/>
          <w:noProof/>
        </w:rPr>
      </w:pPr>
    </w:p>
    <w:p w14:paraId="0A0C112D" w14:textId="77777777" w:rsidR="007841DC" w:rsidRPr="001E13E3" w:rsidRDefault="007841DC" w:rsidP="00C11D96">
      <w:pPr>
        <w:spacing w:line="288" w:lineRule="auto"/>
        <w:jc w:val="both"/>
        <w:rPr>
          <w:rFonts w:ascii="Red Hat Display" w:hAnsi="Red Hat Display" w:cs="Red Hat Display"/>
          <w:noProof/>
        </w:rPr>
      </w:pPr>
    </w:p>
    <w:p w14:paraId="09CB970D" w14:textId="77777777" w:rsidR="007841DC" w:rsidRPr="001E13E3" w:rsidRDefault="007841DC" w:rsidP="00C11D96">
      <w:pPr>
        <w:spacing w:line="288" w:lineRule="auto"/>
        <w:jc w:val="both"/>
        <w:rPr>
          <w:rFonts w:ascii="Red Hat Display" w:hAnsi="Red Hat Display" w:cs="Red Hat Display"/>
          <w:noProof/>
        </w:rPr>
      </w:pPr>
    </w:p>
    <w:p w14:paraId="156EEE36" w14:textId="77777777" w:rsidR="007841DC" w:rsidRPr="001E13E3" w:rsidRDefault="007841DC" w:rsidP="007841DC">
      <w:pPr>
        <w:pStyle w:val="BodyText"/>
        <w:spacing w:before="61"/>
        <w:rPr>
          <w:rFonts w:ascii="Red Hat Display" w:hAnsi="Red Hat Display" w:cs="Red Hat Display"/>
          <w:sz w:val="20"/>
        </w:rPr>
      </w:pPr>
    </w:p>
    <w:p w14:paraId="6ACCDA7C" w14:textId="77777777" w:rsidR="007841DC" w:rsidRPr="001E13E3" w:rsidRDefault="007841DC" w:rsidP="007841DC">
      <w:pPr>
        <w:pStyle w:val="BodyText"/>
        <w:spacing w:before="61"/>
        <w:rPr>
          <w:rFonts w:ascii="Red Hat Display" w:hAnsi="Red Hat Display" w:cs="Red Hat Display"/>
          <w:sz w:val="20"/>
        </w:rPr>
      </w:pPr>
    </w:p>
    <w:p w14:paraId="6EC4B6D1" w14:textId="77777777" w:rsidR="007841DC" w:rsidRPr="001E13E3" w:rsidRDefault="007841DC" w:rsidP="007841DC">
      <w:pPr>
        <w:pStyle w:val="BodyText"/>
        <w:spacing w:before="61"/>
        <w:rPr>
          <w:rFonts w:ascii="Red Hat Display" w:hAnsi="Red Hat Display" w:cs="Red Hat Display"/>
          <w:sz w:val="20"/>
        </w:rPr>
      </w:pPr>
    </w:p>
    <w:p w14:paraId="28FC7DF6" w14:textId="77777777" w:rsidR="007841DC" w:rsidRPr="001E13E3" w:rsidRDefault="007841DC" w:rsidP="007841DC">
      <w:pPr>
        <w:pStyle w:val="BodyText"/>
        <w:spacing w:before="61"/>
        <w:rPr>
          <w:rFonts w:ascii="Red Hat Display" w:hAnsi="Red Hat Display" w:cs="Red Hat Display"/>
          <w:sz w:val="20"/>
        </w:rPr>
      </w:pPr>
    </w:p>
    <w:p w14:paraId="5BB54D4E" w14:textId="77777777" w:rsidR="007841DC" w:rsidRPr="00750FB8" w:rsidRDefault="007841DC" w:rsidP="007841DC">
      <w:pPr>
        <w:spacing w:before="1" w:line="223" w:lineRule="exact"/>
        <w:ind w:right="112"/>
        <w:jc w:val="right"/>
        <w:rPr>
          <w:rFonts w:ascii="Red Hat Display" w:hAnsi="Red Hat Display" w:cs="Red Hat Display"/>
          <w:sz w:val="20"/>
          <w:lang w:val="it-IT"/>
        </w:rPr>
      </w:pPr>
      <w:r w:rsidRPr="00750FB8">
        <w:rPr>
          <w:rFonts w:ascii="Red Hat Display" w:hAnsi="Red Hat Display" w:cs="Red Hat Display"/>
          <w:b/>
          <w:color w:val="231F20"/>
          <w:spacing w:val="-2"/>
          <w:sz w:val="20"/>
          <w:lang w:val="it-IT"/>
        </w:rPr>
        <w:t>XJENZA</w:t>
      </w:r>
      <w:r w:rsidRPr="00750FB8">
        <w:rPr>
          <w:rFonts w:ascii="Red Hat Display" w:hAnsi="Red Hat Display" w:cs="Red Hat Display"/>
          <w:color w:val="231F20"/>
          <w:spacing w:val="-2"/>
          <w:sz w:val="20"/>
          <w:lang w:val="it-IT"/>
        </w:rPr>
        <w:t>MALTA</w:t>
      </w:r>
    </w:p>
    <w:p w14:paraId="5563924F" w14:textId="77777777" w:rsidR="007841DC" w:rsidRPr="001E13E3" w:rsidRDefault="007841DC" w:rsidP="007841DC">
      <w:pPr>
        <w:pStyle w:val="BodyText"/>
        <w:spacing w:line="195" w:lineRule="exact"/>
        <w:ind w:right="112"/>
        <w:jc w:val="right"/>
        <w:rPr>
          <w:rFonts w:ascii="Red Hat Display" w:hAnsi="Red Hat Display" w:cs="Red Hat Display"/>
        </w:rPr>
      </w:pPr>
      <w:r w:rsidRPr="001E13E3">
        <w:rPr>
          <w:rFonts w:ascii="Red Hat Display" w:hAnsi="Red Hat Display" w:cs="Red Hat Display"/>
          <w:color w:val="231F20"/>
        </w:rPr>
        <w:t>VILLA</w:t>
      </w:r>
      <w:r w:rsidRPr="001E13E3">
        <w:rPr>
          <w:rFonts w:ascii="Red Hat Display" w:hAnsi="Red Hat Display" w:cs="Red Hat Display"/>
          <w:color w:val="231F20"/>
          <w:spacing w:val="-9"/>
        </w:rPr>
        <w:t xml:space="preserve"> </w:t>
      </w:r>
      <w:r w:rsidRPr="001E13E3">
        <w:rPr>
          <w:rFonts w:ascii="Red Hat Display" w:hAnsi="Red Hat Display" w:cs="Red Hat Display"/>
          <w:color w:val="231F20"/>
        </w:rPr>
        <w:t>BIGHI,</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DAWRET</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FRA</w:t>
      </w:r>
      <w:r w:rsidRPr="001E13E3">
        <w:rPr>
          <w:rFonts w:ascii="Red Hat Display" w:hAnsi="Red Hat Display" w:cs="Red Hat Display"/>
          <w:color w:val="231F20"/>
          <w:spacing w:val="-7"/>
        </w:rPr>
        <w:t xml:space="preserve"> </w:t>
      </w:r>
      <w:r w:rsidRPr="001E13E3">
        <w:rPr>
          <w:rFonts w:ascii="Red Hat Display" w:hAnsi="Red Hat Display" w:cs="Red Hat Display"/>
          <w:color w:val="231F20"/>
        </w:rPr>
        <w:t>GIOVANNI</w:t>
      </w:r>
      <w:r w:rsidRPr="001E13E3">
        <w:rPr>
          <w:rFonts w:ascii="Red Hat Display" w:hAnsi="Red Hat Display" w:cs="Red Hat Display"/>
          <w:color w:val="231F20"/>
          <w:spacing w:val="-6"/>
        </w:rPr>
        <w:t xml:space="preserve"> </w:t>
      </w:r>
      <w:r w:rsidRPr="001E13E3">
        <w:rPr>
          <w:rFonts w:ascii="Red Hat Display" w:hAnsi="Red Hat Display" w:cs="Red Hat Display"/>
          <w:color w:val="231F20"/>
          <w:spacing w:val="-2"/>
        </w:rPr>
        <w:t>BICHI</w:t>
      </w:r>
    </w:p>
    <w:p w14:paraId="67F0CCE5" w14:textId="77777777" w:rsidR="007841DC" w:rsidRPr="001E13E3" w:rsidRDefault="007841DC" w:rsidP="007841DC">
      <w:pPr>
        <w:pStyle w:val="BodyText"/>
        <w:spacing w:line="202" w:lineRule="exact"/>
        <w:ind w:right="112"/>
        <w:jc w:val="right"/>
        <w:rPr>
          <w:rFonts w:ascii="Red Hat Display" w:hAnsi="Red Hat Display" w:cs="Red Hat Display"/>
        </w:rPr>
      </w:pPr>
      <w:r w:rsidRPr="001E13E3">
        <w:rPr>
          <w:rFonts w:ascii="Red Hat Display" w:hAnsi="Red Hat Display" w:cs="Red Hat Display"/>
          <w:color w:val="231F20"/>
        </w:rPr>
        <w:t>KALKARA, KKR</w:t>
      </w:r>
      <w:r w:rsidRPr="001E13E3">
        <w:rPr>
          <w:rFonts w:ascii="Red Hat Display" w:hAnsi="Red Hat Display" w:cs="Red Hat Display"/>
          <w:color w:val="231F20"/>
          <w:spacing w:val="3"/>
        </w:rPr>
        <w:t xml:space="preserve"> </w:t>
      </w:r>
      <w:r w:rsidRPr="001E13E3">
        <w:rPr>
          <w:rFonts w:ascii="Red Hat Display" w:hAnsi="Red Hat Display" w:cs="Red Hat Display"/>
          <w:color w:val="231F20"/>
          <w:spacing w:val="-4"/>
        </w:rPr>
        <w:t>1320</w:t>
      </w:r>
    </w:p>
    <w:p w14:paraId="1BF1521F" w14:textId="77777777" w:rsidR="007841DC" w:rsidRPr="001E13E3" w:rsidRDefault="007841DC" w:rsidP="007841DC">
      <w:pPr>
        <w:spacing w:before="200" w:line="234" w:lineRule="exact"/>
        <w:ind w:right="112"/>
        <w:jc w:val="right"/>
        <w:rPr>
          <w:rFonts w:ascii="Red Hat Display" w:hAnsi="Red Hat Display" w:cs="Red Hat Display"/>
          <w:sz w:val="18"/>
        </w:rPr>
      </w:pPr>
      <w:r w:rsidRPr="001E13E3">
        <w:rPr>
          <w:rFonts w:ascii="Red Hat Display" w:hAnsi="Red Hat Display" w:cs="Red Hat Display"/>
          <w:color w:val="231F20"/>
          <w:sz w:val="18"/>
        </w:rPr>
        <w:t>+356</w:t>
      </w:r>
      <w:r w:rsidRPr="001E13E3">
        <w:rPr>
          <w:rFonts w:ascii="Red Hat Display" w:hAnsi="Red Hat Display" w:cs="Red Hat Display"/>
          <w:color w:val="231F20"/>
          <w:spacing w:val="-3"/>
          <w:sz w:val="18"/>
        </w:rPr>
        <w:t xml:space="preserve"> </w:t>
      </w:r>
      <w:r w:rsidRPr="001E13E3">
        <w:rPr>
          <w:rFonts w:ascii="Red Hat Display" w:hAnsi="Red Hat Display" w:cs="Red Hat Display"/>
          <w:color w:val="231F20"/>
          <w:sz w:val="18"/>
        </w:rPr>
        <w:t>2360</w:t>
      </w:r>
      <w:r w:rsidRPr="001E13E3">
        <w:rPr>
          <w:rFonts w:ascii="Red Hat Display" w:hAnsi="Red Hat Display" w:cs="Red Hat Display"/>
          <w:color w:val="231F20"/>
          <w:spacing w:val="-2"/>
          <w:sz w:val="18"/>
        </w:rPr>
        <w:t xml:space="preserve"> </w:t>
      </w:r>
      <w:r w:rsidRPr="001E13E3">
        <w:rPr>
          <w:rFonts w:ascii="Red Hat Display" w:hAnsi="Red Hat Display" w:cs="Red Hat Display"/>
          <w:color w:val="231F20"/>
          <w:spacing w:val="-4"/>
          <w:sz w:val="18"/>
        </w:rPr>
        <w:t>2200</w:t>
      </w:r>
    </w:p>
    <w:p w14:paraId="7E9AB8FD" w14:textId="77822390" w:rsidR="007841DC" w:rsidRPr="001E13E3" w:rsidRDefault="007841DC" w:rsidP="007841DC">
      <w:pPr>
        <w:pStyle w:val="Title"/>
        <w:rPr>
          <w:rFonts w:ascii="Red Hat Display" w:hAnsi="Red Hat Display" w:cs="Red Hat Display"/>
        </w:rPr>
      </w:pPr>
      <w:r w:rsidRPr="001E13E3">
        <w:rPr>
          <w:rFonts w:ascii="Red Hat Display" w:hAnsi="Red Hat Display" w:cs="Red Hat Display"/>
          <w:color w:val="231F20"/>
          <w:spacing w:val="-2"/>
        </w:rPr>
        <w:t>XJENZAMALTA.MT</w:t>
      </w:r>
    </w:p>
    <w:p w14:paraId="23E56729" w14:textId="77777777" w:rsidR="00C11D96" w:rsidRPr="001E13E3" w:rsidRDefault="00C11D96" w:rsidP="00C11D96">
      <w:pPr>
        <w:spacing w:line="288" w:lineRule="auto"/>
        <w:jc w:val="both"/>
        <w:rPr>
          <w:rFonts w:ascii="Red Hat Display" w:eastAsia="Times New Roman" w:hAnsi="Red Hat Display" w:cs="Red Hat Display"/>
          <w:i/>
          <w:sz w:val="24"/>
          <w:szCs w:val="24"/>
        </w:rPr>
      </w:pPr>
    </w:p>
    <w:p w14:paraId="32B3477E" w14:textId="77777777" w:rsidR="00C11D96" w:rsidRPr="001E13E3" w:rsidRDefault="00C11D96" w:rsidP="00C11D96">
      <w:pPr>
        <w:spacing w:line="288" w:lineRule="auto"/>
        <w:jc w:val="both"/>
        <w:rPr>
          <w:rFonts w:ascii="Red Hat Display" w:eastAsia="Times New Roman" w:hAnsi="Red Hat Display" w:cs="Red Hat Display"/>
          <w:i/>
        </w:rPr>
      </w:pPr>
    </w:p>
    <w:p w14:paraId="22CA7E13" w14:textId="77777777" w:rsidR="00C11D96" w:rsidRPr="001E13E3" w:rsidRDefault="00C11D96" w:rsidP="00C11D96">
      <w:pPr>
        <w:spacing w:line="288"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t>Please fill in all sections of the form.</w:t>
      </w:r>
    </w:p>
    <w:p w14:paraId="4D535573"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Section 1: Applicant’s Details</w:t>
      </w:r>
    </w:p>
    <w:p w14:paraId="1101FF9C" w14:textId="77777777" w:rsidR="00C11D96" w:rsidRPr="001E13E3" w:rsidRDefault="00C11D96" w:rsidP="00C11D96">
      <w:pPr>
        <w:spacing w:after="0" w:line="288" w:lineRule="auto"/>
        <w:jc w:val="both"/>
        <w:rPr>
          <w:rFonts w:ascii="Red Hat Display" w:eastAsia="Times New Roman" w:hAnsi="Red Hat Display" w:cs="Red Hat Display"/>
          <w:sz w:val="24"/>
          <w:szCs w:val="24"/>
        </w:rPr>
      </w:pP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2"/>
        <w:gridCol w:w="6248"/>
      </w:tblGrid>
      <w:tr w:rsidR="00C11D96" w:rsidRPr="001E13E3" w14:paraId="6BE21504" w14:textId="77777777" w:rsidTr="00027A24">
        <w:trPr>
          <w:trHeight w:val="480"/>
        </w:trPr>
        <w:tc>
          <w:tcPr>
            <w:tcW w:w="9410" w:type="dxa"/>
            <w:gridSpan w:val="2"/>
          </w:tcPr>
          <w:p w14:paraId="14B7CD8E" w14:textId="77777777" w:rsidR="00C11D96" w:rsidRPr="001E13E3" w:rsidRDefault="00C11D96" w:rsidP="00027A24">
            <w:pPr>
              <w:spacing w:after="0"/>
              <w:rPr>
                <w:rFonts w:ascii="Red Hat Display" w:eastAsia="Times New Roman" w:hAnsi="Red Hat Display" w:cs="Red Hat Display"/>
                <w:highlight w:val="yellow"/>
              </w:rPr>
            </w:pPr>
            <w:r w:rsidRPr="001E13E3">
              <w:rPr>
                <w:rFonts w:ascii="Red Hat Display" w:eastAsia="Times New Roman" w:hAnsi="Red Hat Display" w:cs="Red Hat Display"/>
                <w:b/>
                <w:sz w:val="28"/>
                <w:szCs w:val="28"/>
              </w:rPr>
              <w:t xml:space="preserve">Applicant Details </w:t>
            </w:r>
          </w:p>
          <w:p w14:paraId="6A5577CE" w14:textId="77777777" w:rsidR="00C11D96" w:rsidRPr="001E13E3" w:rsidRDefault="00C11D96" w:rsidP="00027A24">
            <w:pPr>
              <w:spacing w:after="0"/>
              <w:rPr>
                <w:rFonts w:ascii="Red Hat Display" w:eastAsia="Times New Roman" w:hAnsi="Red Hat Display" w:cs="Red Hat Display"/>
              </w:rPr>
            </w:pPr>
            <w:r w:rsidRPr="001E13E3">
              <w:rPr>
                <w:rFonts w:ascii="Red Hat Display" w:eastAsia="Times New Roman" w:hAnsi="Red Hat Display" w:cs="Red Hat Display"/>
                <w:i/>
              </w:rPr>
              <w:t>(Please include details of the Malta-based entity applying for the Scheme)</w:t>
            </w:r>
          </w:p>
        </w:tc>
      </w:tr>
      <w:tr w:rsidR="00C11D96" w:rsidRPr="001E13E3" w14:paraId="14D3A308" w14:textId="77777777" w:rsidTr="00027A24">
        <w:trPr>
          <w:trHeight w:val="480"/>
        </w:trPr>
        <w:tc>
          <w:tcPr>
            <w:tcW w:w="3162" w:type="dxa"/>
          </w:tcPr>
          <w:p w14:paraId="5B4D2BF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Name</w:t>
            </w:r>
          </w:p>
        </w:tc>
        <w:tc>
          <w:tcPr>
            <w:tcW w:w="6248" w:type="dxa"/>
          </w:tcPr>
          <w:p w14:paraId="3A9CAA20"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27377015"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BD16749" w14:textId="77777777" w:rsidTr="00027A24">
        <w:trPr>
          <w:trHeight w:val="480"/>
        </w:trPr>
        <w:tc>
          <w:tcPr>
            <w:tcW w:w="3162" w:type="dxa"/>
          </w:tcPr>
          <w:p w14:paraId="162235BD"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Designation</w:t>
            </w:r>
          </w:p>
        </w:tc>
        <w:tc>
          <w:tcPr>
            <w:tcW w:w="6248" w:type="dxa"/>
          </w:tcPr>
          <w:p w14:paraId="3974403E"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CF41153" w14:textId="77777777" w:rsidTr="00027A24">
        <w:trPr>
          <w:trHeight w:val="480"/>
        </w:trPr>
        <w:tc>
          <w:tcPr>
            <w:tcW w:w="3162" w:type="dxa"/>
          </w:tcPr>
          <w:p w14:paraId="6B74306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Legal name of Undertaking/Entity</w:t>
            </w:r>
          </w:p>
        </w:tc>
        <w:tc>
          <w:tcPr>
            <w:tcW w:w="6248" w:type="dxa"/>
          </w:tcPr>
          <w:p w14:paraId="637224A1"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2F97409" w14:textId="77777777" w:rsidTr="00027A24">
        <w:trPr>
          <w:trHeight w:val="480"/>
        </w:trPr>
        <w:tc>
          <w:tcPr>
            <w:tcW w:w="3162" w:type="dxa"/>
          </w:tcPr>
          <w:p w14:paraId="2A497904"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Name of Department/Institute/Centre</w:t>
            </w:r>
          </w:p>
          <w:p w14:paraId="5FB45C74"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(if applicable)</w:t>
            </w:r>
          </w:p>
        </w:tc>
        <w:tc>
          <w:tcPr>
            <w:tcW w:w="6248" w:type="dxa"/>
          </w:tcPr>
          <w:p w14:paraId="254BAB5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2D44B39" w14:textId="77777777" w:rsidTr="00027A24">
        <w:trPr>
          <w:trHeight w:val="480"/>
        </w:trPr>
        <w:tc>
          <w:tcPr>
            <w:tcW w:w="3162" w:type="dxa"/>
          </w:tcPr>
          <w:p w14:paraId="16E55D08"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 xml:space="preserve">Company Number/Registration/Identification </w:t>
            </w:r>
            <w:proofErr w:type="gramStart"/>
            <w:r w:rsidRPr="001E13E3">
              <w:rPr>
                <w:rFonts w:ascii="Red Hat Display" w:eastAsia="Times New Roman" w:hAnsi="Red Hat Display" w:cs="Red Hat Display"/>
                <w:b/>
                <w:sz w:val="24"/>
                <w:szCs w:val="24"/>
              </w:rPr>
              <w:t>number  (</w:t>
            </w:r>
            <w:proofErr w:type="gramEnd"/>
            <w:r w:rsidRPr="001E13E3">
              <w:rPr>
                <w:rFonts w:ascii="Red Hat Display" w:eastAsia="Times New Roman" w:hAnsi="Red Hat Display" w:cs="Red Hat Display"/>
                <w:b/>
                <w:sz w:val="24"/>
                <w:szCs w:val="24"/>
              </w:rPr>
              <w:t>not applicable for public entities)</w:t>
            </w:r>
          </w:p>
        </w:tc>
        <w:tc>
          <w:tcPr>
            <w:tcW w:w="6248" w:type="dxa"/>
          </w:tcPr>
          <w:p w14:paraId="782EB4A0"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4BF2962F" w14:textId="77777777" w:rsidTr="00027A24">
        <w:trPr>
          <w:trHeight w:val="480"/>
        </w:trPr>
        <w:tc>
          <w:tcPr>
            <w:tcW w:w="3162" w:type="dxa"/>
          </w:tcPr>
          <w:p w14:paraId="15568F2B"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Business Activity</w:t>
            </w:r>
          </w:p>
          <w:p w14:paraId="34BF26B5" w14:textId="77777777" w:rsidR="00C11D96" w:rsidRPr="001E13E3" w:rsidRDefault="00C11D96" w:rsidP="00027A24">
            <w:pPr>
              <w:spacing w:after="0" w:line="240" w:lineRule="auto"/>
              <w:rPr>
                <w:rFonts w:ascii="Red Hat Display" w:eastAsia="Times New Roman" w:hAnsi="Red Hat Display" w:cs="Red Hat Display"/>
                <w:b/>
                <w:sz w:val="24"/>
                <w:szCs w:val="24"/>
              </w:rPr>
            </w:pPr>
            <w:r w:rsidRPr="001E13E3">
              <w:rPr>
                <w:rFonts w:ascii="Red Hat Display" w:eastAsia="Times New Roman" w:hAnsi="Red Hat Display" w:cs="Red Hat Display"/>
                <w:b/>
                <w:sz w:val="24"/>
                <w:szCs w:val="24"/>
              </w:rPr>
              <w:t>[please state NACE code; a list of NACE Codes may be accessed here]</w:t>
            </w:r>
          </w:p>
        </w:tc>
        <w:tc>
          <w:tcPr>
            <w:tcW w:w="6248" w:type="dxa"/>
          </w:tcPr>
          <w:p w14:paraId="243CCF8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47DC10CE" w14:textId="77777777" w:rsidTr="00027A24">
        <w:trPr>
          <w:trHeight w:val="480"/>
        </w:trPr>
        <w:tc>
          <w:tcPr>
            <w:tcW w:w="3162" w:type="dxa"/>
          </w:tcPr>
          <w:p w14:paraId="347853A1"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Email</w:t>
            </w:r>
          </w:p>
        </w:tc>
        <w:tc>
          <w:tcPr>
            <w:tcW w:w="6248" w:type="dxa"/>
          </w:tcPr>
          <w:p w14:paraId="072D1711"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67DA96E7"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CD8B449" w14:textId="77777777" w:rsidTr="00027A24">
        <w:trPr>
          <w:trHeight w:val="500"/>
        </w:trPr>
        <w:tc>
          <w:tcPr>
            <w:tcW w:w="3162" w:type="dxa"/>
          </w:tcPr>
          <w:p w14:paraId="607D9676"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Tel. Number</w:t>
            </w:r>
          </w:p>
        </w:tc>
        <w:tc>
          <w:tcPr>
            <w:tcW w:w="6248" w:type="dxa"/>
          </w:tcPr>
          <w:p w14:paraId="4D020EB9" w14:textId="77777777" w:rsidR="00C11D96" w:rsidRPr="001E13E3" w:rsidRDefault="00C11D96" w:rsidP="00027A24">
            <w:pPr>
              <w:spacing w:after="0" w:line="240" w:lineRule="auto"/>
              <w:rPr>
                <w:rFonts w:ascii="Red Hat Display" w:eastAsia="Times New Roman" w:hAnsi="Red Hat Display" w:cs="Red Hat Display"/>
                <w:sz w:val="24"/>
                <w:szCs w:val="24"/>
              </w:rPr>
            </w:pPr>
          </w:p>
          <w:p w14:paraId="62FBB196"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50894AD5" w14:textId="77777777" w:rsidR="00C11D96" w:rsidRPr="001E13E3" w:rsidRDefault="00C11D96" w:rsidP="00C11D96">
      <w:pPr>
        <w:spacing w:line="288" w:lineRule="auto"/>
        <w:jc w:val="both"/>
        <w:rPr>
          <w:rFonts w:ascii="Red Hat Display" w:eastAsia="Times New Roman" w:hAnsi="Red Hat Display" w:cs="Red Hat Display"/>
          <w:sz w:val="24"/>
          <w:szCs w:val="24"/>
        </w:rPr>
      </w:pPr>
    </w:p>
    <w:p w14:paraId="3E08A006"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 xml:space="preserve">Section 2: Details of the networking/brokerage event/info day </w:t>
      </w:r>
    </w:p>
    <w:p w14:paraId="6BEFED6E" w14:textId="77777777" w:rsidR="00C11D96" w:rsidRPr="001E13E3" w:rsidRDefault="00C11D96" w:rsidP="00C11D96">
      <w:pPr>
        <w:spacing w:after="0" w:line="240" w:lineRule="auto"/>
        <w:rPr>
          <w:rFonts w:ascii="Red Hat Display" w:eastAsia="Times New Roman" w:hAnsi="Red Hat Display" w:cs="Red Hat Display"/>
          <w:sz w:val="24"/>
          <w:szCs w:val="24"/>
        </w:rPr>
      </w:pPr>
    </w:p>
    <w:tbl>
      <w:tblPr>
        <w:tblW w:w="9360" w:type="dxa"/>
        <w:tblLayout w:type="fixed"/>
        <w:tblLook w:val="0000" w:firstRow="0" w:lastRow="0" w:firstColumn="0" w:lastColumn="0" w:noHBand="0" w:noVBand="0"/>
      </w:tblPr>
      <w:tblGrid>
        <w:gridCol w:w="3219"/>
        <w:gridCol w:w="6141"/>
      </w:tblGrid>
      <w:tr w:rsidR="00C11D96" w:rsidRPr="001E13E3" w14:paraId="075E77F1"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47A56"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lastRenderedPageBreak/>
              <w:t>Event title</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62C4F"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144C7BF5"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C1697"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Organised by</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B87FC"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690D154B"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C1C53"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Location</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79070"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2C43837" w14:textId="77777777" w:rsidTr="00027A24">
        <w:tc>
          <w:tcPr>
            <w:tcW w:w="3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6BAC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Dates</w:t>
            </w:r>
          </w:p>
        </w:tc>
        <w:tc>
          <w:tcPr>
            <w:tcW w:w="61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7102"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7CCA3EC3" w14:textId="77777777" w:rsidR="00C11D96" w:rsidRPr="001E13E3" w:rsidRDefault="00C11D96" w:rsidP="00C11D96">
      <w:pPr>
        <w:spacing w:after="0" w:line="288" w:lineRule="auto"/>
        <w:jc w:val="both"/>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Section 3: Horizon Europe proposal related information</w:t>
      </w:r>
    </w:p>
    <w:p w14:paraId="75D6A8EF" w14:textId="77777777" w:rsidR="00C11D96" w:rsidRPr="001E13E3" w:rsidRDefault="00C11D96" w:rsidP="00C11D96">
      <w:pPr>
        <w:spacing w:after="0" w:line="240" w:lineRule="auto"/>
        <w:rPr>
          <w:rFonts w:ascii="Red Hat Display" w:eastAsia="Times New Roman" w:hAnsi="Red Hat Display" w:cs="Red Hat Display"/>
          <w:sz w:val="24"/>
          <w:szCs w:val="24"/>
        </w:rPr>
      </w:pPr>
    </w:p>
    <w:tbl>
      <w:tblPr>
        <w:tblW w:w="9360" w:type="dxa"/>
        <w:tblLayout w:type="fixed"/>
        <w:tblLook w:val="0000" w:firstRow="0" w:lastRow="0" w:firstColumn="0" w:lastColumn="0" w:noHBand="0" w:noVBand="0"/>
      </w:tblPr>
      <w:tblGrid>
        <w:gridCol w:w="9360"/>
      </w:tblGrid>
      <w:tr w:rsidR="00C11D96" w:rsidRPr="001E13E3" w14:paraId="15C302DF"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BE0D2"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Have you participated in any Horizon Europe or Horizon 2020 projects to date? </w:t>
            </w:r>
          </w:p>
          <w:p w14:paraId="138CA5D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If yes, kindly provide details such as project name, thematic area and approximate duration.</w:t>
            </w:r>
          </w:p>
        </w:tc>
      </w:tr>
      <w:tr w:rsidR="00C11D96" w:rsidRPr="001E13E3" w14:paraId="63661CFD"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1EFB6"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5B583CE6"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30A1F"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0C86C56"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52423"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Have you been a partner in a Horizon Europe or Horizon 2020 proposal submission which was not funded?</w:t>
            </w:r>
          </w:p>
          <w:p w14:paraId="22E831BA"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If yes, please give details (project name, thematic area).</w:t>
            </w:r>
          </w:p>
        </w:tc>
      </w:tr>
      <w:tr w:rsidR="00C11D96" w:rsidRPr="001E13E3" w14:paraId="2C20A85E"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0E8D2"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09198503"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7DD16"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1CF8229F"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08CD9"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Kindly indicate your qualifications, expertise, research experience or other elements which would qualify you to participate in Horizon Europe projects.</w:t>
            </w:r>
          </w:p>
        </w:tc>
      </w:tr>
      <w:tr w:rsidR="00C11D96" w:rsidRPr="001E13E3" w14:paraId="3414D305"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4F3AB"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22695BAD"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02FE0"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66139176"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EB146"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4F8A57E"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03D34" w14:textId="62468C2D"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Have you previously participated in networking events? Kindly list any relevant events and indicate whether any of these were funded by the European Commission or the</w:t>
            </w:r>
            <w:r w:rsidR="00A84C10" w:rsidRPr="001E13E3">
              <w:rPr>
                <w:rFonts w:ascii="Red Hat Display" w:eastAsia="Times New Roman" w:hAnsi="Red Hat Display" w:cs="Red Hat Display"/>
                <w:sz w:val="24"/>
                <w:szCs w:val="24"/>
              </w:rPr>
              <w:t xml:space="preserve"> Xjenza </w:t>
            </w:r>
            <w:proofErr w:type="gramStart"/>
            <w:r w:rsidR="00A84C10" w:rsidRPr="001E13E3">
              <w:rPr>
                <w:rFonts w:ascii="Red Hat Display" w:eastAsia="Times New Roman" w:hAnsi="Red Hat Display" w:cs="Red Hat Display"/>
                <w:sz w:val="24"/>
                <w:szCs w:val="24"/>
              </w:rPr>
              <w:t>Malta</w:t>
            </w:r>
            <w:r w:rsidRPr="001E13E3">
              <w:rPr>
                <w:rFonts w:ascii="Red Hat Display" w:eastAsia="Times New Roman" w:hAnsi="Red Hat Display" w:cs="Red Hat Display"/>
                <w:sz w:val="24"/>
                <w:szCs w:val="24"/>
              </w:rPr>
              <w:t>,  or</w:t>
            </w:r>
            <w:proofErr w:type="gramEnd"/>
            <w:r w:rsidRPr="001E13E3">
              <w:rPr>
                <w:rFonts w:ascii="Red Hat Display" w:eastAsia="Times New Roman" w:hAnsi="Red Hat Display" w:cs="Red Hat Display"/>
                <w:sz w:val="24"/>
                <w:szCs w:val="24"/>
              </w:rPr>
              <w:t xml:space="preserve"> by any other national funding bodies </w:t>
            </w:r>
          </w:p>
        </w:tc>
      </w:tr>
      <w:tr w:rsidR="00C11D96" w:rsidRPr="001E13E3" w14:paraId="00E2046B" w14:textId="77777777" w:rsidTr="00027A24">
        <w:trPr>
          <w:trHeight w:val="42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1B60E"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FB6BC37" w14:textId="77777777" w:rsidTr="00027A24">
        <w:trPr>
          <w:trHeight w:val="42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01B5D" w14:textId="77777777" w:rsidR="00C11D96" w:rsidRPr="001E13E3" w:rsidRDefault="00C11D96" w:rsidP="00027A24">
            <w:pPr>
              <w:widowControl w:val="0"/>
              <w:pBdr>
                <w:top w:val="nil"/>
                <w:left w:val="nil"/>
                <w:bottom w:val="nil"/>
                <w:right w:val="nil"/>
                <w:between w:val="nil"/>
              </w:pBdr>
              <w:spacing w:after="0"/>
              <w:rPr>
                <w:rFonts w:ascii="Red Hat Display" w:eastAsia="Times New Roman" w:hAnsi="Red Hat Display" w:cs="Red Hat Display"/>
                <w:sz w:val="24"/>
                <w:szCs w:val="24"/>
              </w:rPr>
            </w:pPr>
          </w:p>
        </w:tc>
      </w:tr>
      <w:tr w:rsidR="00C11D96" w:rsidRPr="001E13E3" w14:paraId="48A1A8A6" w14:textId="77777777" w:rsidTr="00027A24">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F71E8" w14:textId="77777777" w:rsidR="00C11D96" w:rsidRPr="001E13E3" w:rsidRDefault="00C11D96" w:rsidP="00027A24">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Which area/s of the Horizon Europe programme are you interested in? </w:t>
            </w:r>
          </w:p>
        </w:tc>
      </w:tr>
      <w:tr w:rsidR="00C11D96" w:rsidRPr="001E13E3" w14:paraId="482724D2" w14:textId="77777777" w:rsidTr="00027A24">
        <w:trPr>
          <w:trHeight w:val="440"/>
        </w:trPr>
        <w:tc>
          <w:tcPr>
            <w:tcW w:w="93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FBA33"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78CEB8D4" w14:textId="77777777" w:rsidTr="00027A24">
        <w:trPr>
          <w:trHeight w:val="44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C7484" w14:textId="77777777" w:rsidR="00C11D96" w:rsidRPr="001E13E3" w:rsidRDefault="00C11D96" w:rsidP="00027A24">
            <w:pPr>
              <w:widowControl w:val="0"/>
              <w:pBdr>
                <w:top w:val="nil"/>
                <w:left w:val="nil"/>
                <w:bottom w:val="nil"/>
                <w:right w:val="nil"/>
                <w:between w:val="nil"/>
              </w:pBdr>
              <w:spacing w:after="0" w:line="240" w:lineRule="auto"/>
              <w:rPr>
                <w:rFonts w:ascii="Red Hat Display" w:eastAsia="Times New Roman" w:hAnsi="Red Hat Display" w:cs="Red Hat Display"/>
                <w:sz w:val="24"/>
                <w:szCs w:val="24"/>
              </w:rPr>
            </w:pPr>
          </w:p>
        </w:tc>
      </w:tr>
      <w:tr w:rsidR="00C11D96" w:rsidRPr="001E13E3" w14:paraId="5C142940" w14:textId="77777777" w:rsidTr="00027A24">
        <w:trPr>
          <w:trHeight w:val="440"/>
        </w:trPr>
        <w:tc>
          <w:tcPr>
            <w:tcW w:w="93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584CB"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bl>
    <w:p w14:paraId="0C7F5D5C"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0D2D557C" w14:textId="77777777" w:rsidR="00C11D96" w:rsidRPr="001E13E3" w:rsidRDefault="00C11D96" w:rsidP="00C11D96">
      <w:pPr>
        <w:spacing w:after="0" w:line="240" w:lineRule="auto"/>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Mandatory additional documents required:</w:t>
      </w:r>
    </w:p>
    <w:p w14:paraId="1F353F54" w14:textId="77777777" w:rsidR="00C11D96" w:rsidRPr="001E13E3" w:rsidRDefault="00C11D96" w:rsidP="00C11D96">
      <w:pPr>
        <w:spacing w:after="0" w:line="240" w:lineRule="auto"/>
        <w:rPr>
          <w:rFonts w:ascii="Red Hat Display" w:eastAsia="Times New Roman" w:hAnsi="Red Hat Display" w:cs="Red Hat Display"/>
          <w:sz w:val="28"/>
          <w:szCs w:val="28"/>
        </w:rPr>
      </w:pPr>
    </w:p>
    <w:p w14:paraId="58CB45B7"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Agenda/activities of the event (PDF)</w:t>
      </w:r>
    </w:p>
    <w:p w14:paraId="093E7345"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Proof that your registration has been accepted by the organiser.</w:t>
      </w:r>
    </w:p>
    <w:p w14:paraId="3BD8E639" w14:textId="77777777" w:rsidR="00C11D96" w:rsidRPr="001E13E3" w:rsidRDefault="00C11D96" w:rsidP="00C11D96">
      <w:pPr>
        <w:numPr>
          <w:ilvl w:val="0"/>
          <w:numId w:val="1"/>
        </w:num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3 flight quotations (preferably direct flights if available)</w:t>
      </w:r>
    </w:p>
    <w:p w14:paraId="0B04EF7A" w14:textId="77777777" w:rsidR="00C11D96" w:rsidRPr="001E13E3" w:rsidRDefault="00C11D96" w:rsidP="00C11D96">
      <w:pPr>
        <w:spacing w:after="0" w:line="240" w:lineRule="auto"/>
        <w:rPr>
          <w:rFonts w:ascii="Red Hat Display" w:eastAsia="Times New Roman" w:hAnsi="Red Hat Display" w:cs="Red Hat Display"/>
          <w:sz w:val="24"/>
          <w:szCs w:val="24"/>
        </w:rPr>
      </w:pPr>
    </w:p>
    <w:p w14:paraId="5763DBD5" w14:textId="77777777" w:rsidR="00C11D96" w:rsidRPr="001E13E3" w:rsidRDefault="00C11D96" w:rsidP="00C11D96">
      <w:pPr>
        <w:spacing w:after="0" w:line="240" w:lineRule="auto"/>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Other additional documents required (if attending a brokerage event): </w:t>
      </w:r>
    </w:p>
    <w:p w14:paraId="2CF56348" w14:textId="77777777" w:rsidR="00C11D96" w:rsidRPr="001E13E3" w:rsidRDefault="00C11D96" w:rsidP="00C11D96">
      <w:pPr>
        <w:spacing w:after="0" w:line="240" w:lineRule="auto"/>
        <w:rPr>
          <w:rFonts w:ascii="Red Hat Display" w:eastAsia="Times New Roman" w:hAnsi="Red Hat Display" w:cs="Red Hat Display"/>
          <w:sz w:val="28"/>
          <w:szCs w:val="28"/>
        </w:rPr>
      </w:pPr>
    </w:p>
    <w:p w14:paraId="5CEE8005" w14:textId="77777777" w:rsidR="00C11D96" w:rsidRPr="001E13E3" w:rsidRDefault="00C11D96" w:rsidP="00C11D96">
      <w:pPr>
        <w:numPr>
          <w:ilvl w:val="0"/>
          <w:numId w:val="2"/>
        </w:num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(Recommended) Proof of planning meetings with at least 3 different partners</w:t>
      </w:r>
    </w:p>
    <w:p w14:paraId="44B228DE"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01D69974"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20C9B196" w14:textId="55EC1243" w:rsidR="00C11D96" w:rsidRPr="001E13E3" w:rsidRDefault="00C11D96" w:rsidP="00C11D96">
      <w:pPr>
        <w:spacing w:after="0" w:line="288" w:lineRule="auto"/>
        <w:jc w:val="both"/>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Section 4 - State Aid R</w:t>
      </w:r>
      <w:r w:rsidR="007C4AB0" w:rsidRPr="001E13E3">
        <w:rPr>
          <w:rFonts w:ascii="Red Hat Display" w:eastAsia="Times New Roman" w:hAnsi="Red Hat Display" w:cs="Red Hat Display"/>
          <w:b/>
          <w:sz w:val="28"/>
          <w:szCs w:val="28"/>
        </w:rPr>
        <w:t>ules</w:t>
      </w:r>
    </w:p>
    <w:p w14:paraId="74AE950B"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6898B7C3" w14:textId="0FC0E1BD" w:rsidR="00C11D96" w:rsidRPr="001E13E3" w:rsidRDefault="00C11D96" w:rsidP="00C11D96">
      <w:pPr>
        <w:jc w:val="both"/>
        <w:rPr>
          <w:rFonts w:ascii="Red Hat Display" w:eastAsia="Times New Roman" w:hAnsi="Red Hat Display" w:cs="Red Hat Display"/>
          <w:bCs/>
          <w:sz w:val="24"/>
          <w:szCs w:val="24"/>
        </w:rPr>
      </w:pPr>
      <w:bookmarkStart w:id="0" w:name="_Hlk217639208"/>
      <w:r w:rsidRPr="001E13E3">
        <w:rPr>
          <w:rFonts w:ascii="Red Hat Display" w:eastAsia="Times New Roman" w:hAnsi="Red Hat Display" w:cs="Red Hat Display"/>
          <w:bCs/>
          <w:sz w:val="24"/>
          <w:szCs w:val="24"/>
        </w:rPr>
        <w:lastRenderedPageBreak/>
        <w:t xml:space="preserve">For applicants that qualify as undertakings that carry out an economic activity within the meaning of Article 107 TFEU, the NET2HE scheme will be implemented in line with the </w:t>
      </w:r>
      <w:r w:rsidRPr="001E13E3">
        <w:rPr>
          <w:rFonts w:ascii="Red Hat Display" w:eastAsia="Times New Roman" w:hAnsi="Red Hat Display" w:cs="Red Hat Display"/>
          <w:bCs/>
          <w:i/>
          <w:iCs/>
          <w:sz w:val="24"/>
          <w:szCs w:val="24"/>
        </w:rPr>
        <w:t>de Minimis</w:t>
      </w:r>
      <w:r w:rsidRPr="001E13E3">
        <w:rPr>
          <w:rFonts w:ascii="Red Hat Display" w:eastAsia="Times New Roman" w:hAnsi="Red Hat Display" w:cs="Red Hat Display"/>
          <w:bCs/>
          <w:sz w:val="24"/>
          <w:szCs w:val="24"/>
        </w:rPr>
        <w:t xml:space="preserve"> Regulation (Commission Regulation (EU) </w:t>
      </w:r>
      <w:r w:rsidRPr="001E13E3">
        <w:rPr>
          <w:rFonts w:ascii="Red Hat Display" w:eastAsia="Times New Roman" w:hAnsi="Red Hat Display" w:cs="Red Hat Display"/>
          <w:bCs/>
          <w:i/>
          <w:iCs/>
          <w:sz w:val="24"/>
          <w:szCs w:val="24"/>
        </w:rPr>
        <w:t xml:space="preserve">2023/2831 of 13 December 2023 </w:t>
      </w:r>
      <w:r w:rsidRPr="001E13E3">
        <w:rPr>
          <w:rFonts w:ascii="Red Hat Display" w:eastAsia="Times New Roman" w:hAnsi="Red Hat Display" w:cs="Red Hat Display"/>
          <w:bCs/>
          <w:sz w:val="24"/>
          <w:szCs w:val="24"/>
        </w:rPr>
        <w:t>on the application of Articles 107 and 108 of the Treaty on the Functioning of the European Union to de minimis aid</w:t>
      </w:r>
      <w:r w:rsidR="007C4AB0" w:rsidRPr="001E13E3">
        <w:rPr>
          <w:rFonts w:ascii="Red Hat Display" w:eastAsia="Times New Roman" w:hAnsi="Red Hat Display" w:cs="Red Hat Display"/>
          <w:bCs/>
          <w:sz w:val="24"/>
          <w:szCs w:val="24"/>
        </w:rPr>
        <w:t>)</w:t>
      </w:r>
      <w:r w:rsidRPr="001E13E3">
        <w:rPr>
          <w:rFonts w:ascii="Red Hat Display" w:eastAsia="Times New Roman" w:hAnsi="Red Hat Display" w:cs="Red Hat Display"/>
          <w:bCs/>
          <w:sz w:val="24"/>
          <w:szCs w:val="24"/>
        </w:rPr>
        <w:t>. More information is provided in the rules for participation</w:t>
      </w:r>
      <w:r w:rsidR="007C0625" w:rsidRPr="001E13E3">
        <w:rPr>
          <w:rFonts w:ascii="Red Hat Display" w:eastAsia="Times New Roman" w:hAnsi="Red Hat Display" w:cs="Red Hat Display"/>
          <w:bCs/>
          <w:sz w:val="24"/>
          <w:szCs w:val="24"/>
        </w:rPr>
        <w:t xml:space="preserve"> </w:t>
      </w:r>
      <w:r w:rsidRPr="001E13E3">
        <w:rPr>
          <w:rFonts w:ascii="Red Hat Display" w:eastAsia="Times New Roman" w:hAnsi="Red Hat Display" w:cs="Red Hat Display"/>
          <w:bCs/>
          <w:sz w:val="24"/>
          <w:szCs w:val="24"/>
        </w:rPr>
        <w:t xml:space="preserve">and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bCs/>
          <w:sz w:val="24"/>
          <w:szCs w:val="24"/>
        </w:rPr>
        <w:t xml:space="preserve"> can also be contacted for further clarifications. </w:t>
      </w:r>
    </w:p>
    <w:bookmarkEnd w:id="0"/>
    <w:p w14:paraId="45CE9BEA" w14:textId="3130E2A0"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Cs/>
          <w:sz w:val="24"/>
          <w:szCs w:val="24"/>
        </w:rPr>
        <w:t>If you deem that State Aid is not applicable, a justification will need to be provided. If the activities undertaken by the applicant are found to have State Aid implications, the applicant would need to follow State Aid r</w:t>
      </w:r>
      <w:r w:rsidR="007C4AB0" w:rsidRPr="001E13E3">
        <w:rPr>
          <w:rFonts w:ascii="Red Hat Display" w:eastAsia="Times New Roman" w:hAnsi="Red Hat Display" w:cs="Red Hat Display"/>
          <w:bCs/>
          <w:sz w:val="24"/>
          <w:szCs w:val="24"/>
        </w:rPr>
        <w:t>ules</w:t>
      </w:r>
      <w:r w:rsidRPr="001E13E3">
        <w:rPr>
          <w:rFonts w:ascii="Red Hat Display" w:eastAsia="Times New Roman" w:hAnsi="Red Hat Display" w:cs="Red Hat Display"/>
          <w:bCs/>
          <w:sz w:val="24"/>
          <w:szCs w:val="24"/>
        </w:rPr>
        <w:t xml:space="preserve">. Refer to the </w:t>
      </w:r>
      <w:hyperlink r:id="rId8" w:history="1">
        <w:r w:rsidRPr="001E13E3">
          <w:rPr>
            <w:rStyle w:val="Hyperlink"/>
            <w:rFonts w:ascii="Red Hat Display" w:eastAsia="Times New Roman" w:hAnsi="Red Hat Display" w:cs="Red Hat Display"/>
            <w:bCs/>
            <w:sz w:val="24"/>
            <w:szCs w:val="24"/>
          </w:rPr>
          <w:t>resources page</w:t>
        </w:r>
      </w:hyperlink>
      <w:r w:rsidRPr="001E13E3">
        <w:rPr>
          <w:rFonts w:ascii="Red Hat Display" w:eastAsia="Times New Roman" w:hAnsi="Red Hat Display" w:cs="Red Hat Display"/>
          <w:bCs/>
          <w:sz w:val="24"/>
          <w:szCs w:val="24"/>
        </w:rPr>
        <w:t xml:space="preserve"> on the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bCs/>
          <w:sz w:val="24"/>
          <w:szCs w:val="24"/>
        </w:rPr>
        <w:t xml:space="preserve"> website.</w:t>
      </w:r>
    </w:p>
    <w:p w14:paraId="22404550"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hAnsi="Red Hat Display" w:cs="Red Hat Display"/>
          <w:noProof/>
        </w:rPr>
        <mc:AlternateContent>
          <mc:Choice Requires="wps">
            <w:drawing>
              <wp:anchor distT="45720" distB="45720" distL="114300" distR="114300" simplePos="0" relativeHeight="251664384" behindDoc="0" locked="0" layoutInCell="1" allowOverlap="1" wp14:anchorId="4084BBA8" wp14:editId="3F20017C">
                <wp:simplePos x="0" y="0"/>
                <wp:positionH relativeFrom="column">
                  <wp:posOffset>9525</wp:posOffset>
                </wp:positionH>
                <wp:positionV relativeFrom="paragraph">
                  <wp:posOffset>431800</wp:posOffset>
                </wp:positionV>
                <wp:extent cx="5715000" cy="2310765"/>
                <wp:effectExtent l="9525" t="1333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0765"/>
                        </a:xfrm>
                        <a:prstGeom prst="rect">
                          <a:avLst/>
                        </a:prstGeom>
                        <a:solidFill>
                          <a:srgbClr val="FFFFFF"/>
                        </a:solidFill>
                        <a:ln w="9525">
                          <a:solidFill>
                            <a:srgbClr val="000000"/>
                          </a:solidFill>
                          <a:miter lim="800000"/>
                          <a:headEnd/>
                          <a:tailEnd/>
                        </a:ln>
                      </wps:spPr>
                      <wps:txbx>
                        <w:txbxContent>
                          <w:p w14:paraId="38CA721A" w14:textId="77777777" w:rsidR="00C11D96" w:rsidRDefault="00C11D96" w:rsidP="00C11D96">
                            <w:r>
                              <w:t>Justification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4BBA8" id="_x0000_t202" coordsize="21600,21600" o:spt="202" path="m,l,21600r21600,l21600,xe">
                <v:stroke joinstyle="miter"/>
                <v:path gradientshapeok="t" o:connecttype="rect"/>
              </v:shapetype>
              <v:shape id="Text Box 6" o:spid="_x0000_s1026" type="#_x0000_t202" style="position:absolute;left:0;text-align:left;margin-left:.75pt;margin-top:34pt;width:450pt;height:18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">
                <v:textbox>
                  <w:txbxContent>
                    <w:p w14:paraId="38CA721A" w14:textId="77777777" w:rsidR="00C11D96" w:rsidRDefault="00C11D96" w:rsidP="00C11D96">
                      <w:r>
                        <w:t>Justification</w:t>
                      </w:r>
                    </w:p>
                  </w:txbxContent>
                </v:textbox>
                <w10:wrap type="square"/>
              </v:shape>
            </w:pict>
          </mc:Fallback>
        </mc:AlternateContent>
      </w:r>
      <w:r w:rsidRPr="001E13E3">
        <w:rPr>
          <w:rFonts w:ascii="Red Hat Display" w:eastAsia="Times New Roman" w:hAnsi="Red Hat Display" w:cs="Red Hat Display"/>
          <w:bCs/>
          <w:sz w:val="24"/>
          <w:szCs w:val="24"/>
        </w:rPr>
        <w:t>Please provide justification below:</w:t>
      </w:r>
    </w:p>
    <w:p w14:paraId="16AFD7B8" w14:textId="77777777" w:rsidR="00C11D96" w:rsidRPr="001E13E3" w:rsidRDefault="00C11D96" w:rsidP="00C11D96">
      <w:pPr>
        <w:rPr>
          <w:rFonts w:ascii="Red Hat Display" w:eastAsia="Times New Roman" w:hAnsi="Red Hat Display" w:cs="Red Hat Display"/>
          <w:sz w:val="24"/>
          <w:szCs w:val="24"/>
        </w:rPr>
      </w:pPr>
    </w:p>
    <w:p w14:paraId="0116D3DE"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r w:rsidRPr="001E13E3">
        <w:rPr>
          <w:rFonts w:ascii="Red Hat Display" w:eastAsia="Times New Roman" w:hAnsi="Red Hat Display" w:cs="Red Hat Display"/>
          <w:b/>
          <w:sz w:val="28"/>
          <w:szCs w:val="28"/>
        </w:rPr>
        <w:t>Section 5: Declaration</w:t>
      </w:r>
    </w:p>
    <w:p w14:paraId="63CA8F63" w14:textId="77777777" w:rsidR="00C11D96" w:rsidRPr="001E13E3" w:rsidRDefault="00C11D96" w:rsidP="00C11D96">
      <w:pPr>
        <w:spacing w:after="0" w:line="288" w:lineRule="auto"/>
        <w:jc w:val="both"/>
        <w:rPr>
          <w:rFonts w:ascii="Red Hat Display" w:eastAsia="Times New Roman" w:hAnsi="Red Hat Display" w:cs="Red Hat Display"/>
          <w:b/>
          <w:sz w:val="28"/>
          <w:szCs w:val="28"/>
        </w:rPr>
      </w:pPr>
    </w:p>
    <w:p w14:paraId="6CEBBB74" w14:textId="77777777" w:rsidR="00C11D96" w:rsidRPr="001E13E3" w:rsidRDefault="00C11D96" w:rsidP="00C11D96">
      <w:pPr>
        <w:rPr>
          <w:rFonts w:ascii="Red Hat Display" w:eastAsia="Times New Roman" w:hAnsi="Red Hat Display" w:cs="Red Hat Display"/>
          <w:b/>
          <w:bCs/>
          <w:sz w:val="24"/>
          <w:szCs w:val="24"/>
        </w:rPr>
      </w:pPr>
      <w:r w:rsidRPr="001E13E3">
        <w:rPr>
          <w:rFonts w:ascii="Red Hat Display" w:eastAsia="Times New Roman" w:hAnsi="Red Hat Display" w:cs="Red Hat Display"/>
          <w:b/>
          <w:bCs/>
          <w:sz w:val="24"/>
          <w:szCs w:val="24"/>
        </w:rPr>
        <w:t>5.1 Personal Data Protection</w:t>
      </w:r>
    </w:p>
    <w:p w14:paraId="2A834B6D" w14:textId="33178B23" w:rsidR="00C11D96" w:rsidRPr="001E13E3" w:rsidRDefault="00C11D96" w:rsidP="00C11D96">
      <w:pPr>
        <w:numPr>
          <w:ilvl w:val="0"/>
          <w:numId w:val="4"/>
        </w:numPr>
        <w:rPr>
          <w:rFonts w:ascii="Red Hat Display" w:eastAsia="Times New Roman" w:hAnsi="Red Hat Display" w:cs="Red Hat Display"/>
          <w:sz w:val="28"/>
          <w:szCs w:val="28"/>
        </w:rPr>
      </w:pPr>
      <w:r w:rsidRPr="001E13E3">
        <w:rPr>
          <w:rFonts w:ascii="Red Hat Display" w:eastAsia="Times New Roman" w:hAnsi="Red Hat Display" w:cs="Red Hat Display"/>
          <w:sz w:val="24"/>
          <w:szCs w:val="24"/>
        </w:rPr>
        <w:t xml:space="preserve">Contact email address of the Data Protection Officer: </w:t>
      </w:r>
      <w:r w:rsidR="00A84C10" w:rsidRPr="001E13E3">
        <w:rPr>
          <w:rFonts w:ascii="Red Hat Display" w:eastAsia="Times New Roman" w:hAnsi="Red Hat Display" w:cs="Red Hat Display"/>
          <w:sz w:val="24"/>
          <w:szCs w:val="24"/>
        </w:rPr>
        <w:t>dpo.xjenzamalta@gov.mt</w:t>
      </w:r>
      <w:r w:rsidR="00A84C10" w:rsidRPr="001E13E3" w:rsidDel="00A84C10">
        <w:rPr>
          <w:rFonts w:ascii="Red Hat Display" w:eastAsia="Times New Roman" w:hAnsi="Red Hat Display" w:cs="Red Hat Display"/>
          <w:sz w:val="24"/>
          <w:szCs w:val="24"/>
        </w:rPr>
        <w:t xml:space="preserve"> </w:t>
      </w:r>
      <w:hyperlink r:id="rId9" w:history="1"/>
    </w:p>
    <w:p w14:paraId="09F158DC"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The legal basis and purpose of processing:</w:t>
      </w:r>
    </w:p>
    <w:p w14:paraId="0AEAB59C" w14:textId="4304B776"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personal data collected </w:t>
      </w:r>
      <w:proofErr w:type="gramStart"/>
      <w:r w:rsidRPr="001E13E3">
        <w:rPr>
          <w:rFonts w:ascii="Red Hat Display" w:eastAsia="Times New Roman" w:hAnsi="Red Hat Display" w:cs="Red Hat Display"/>
          <w:sz w:val="24"/>
          <w:szCs w:val="24"/>
        </w:rPr>
        <w:t xml:space="preserve">by  </w:t>
      </w:r>
      <w:r w:rsidR="00A84C10" w:rsidRPr="001E13E3">
        <w:rPr>
          <w:rFonts w:ascii="Red Hat Display" w:eastAsia="Times New Roman" w:hAnsi="Red Hat Display" w:cs="Red Hat Display"/>
          <w:sz w:val="24"/>
          <w:szCs w:val="24"/>
        </w:rPr>
        <w:t>Xjenza</w:t>
      </w:r>
      <w:proofErr w:type="gram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via this written application for the aid and its subsequent processing by </w:t>
      </w:r>
      <w:r w:rsidR="00A84C10" w:rsidRPr="001E13E3">
        <w:rPr>
          <w:rFonts w:ascii="Red Hat Display" w:eastAsia="Times New Roman" w:hAnsi="Red Hat Display" w:cs="Red Hat Display"/>
          <w:sz w:val="24"/>
          <w:szCs w:val="24"/>
        </w:rPr>
        <w:t xml:space="preserve">Xjenza </w:t>
      </w:r>
      <w:proofErr w:type="spellStart"/>
      <w:r w:rsidR="00A84C10" w:rsidRPr="001E13E3">
        <w:rPr>
          <w:rFonts w:ascii="Red Hat Display" w:eastAsia="Times New Roman" w:hAnsi="Red Hat Display" w:cs="Red Hat Display"/>
          <w:sz w:val="24"/>
          <w:szCs w:val="24"/>
        </w:rPr>
        <w:t>Malta</w:t>
      </w:r>
      <w:r w:rsidRPr="001E13E3">
        <w:rPr>
          <w:rFonts w:ascii="Red Hat Display" w:eastAsia="Times New Roman" w:hAnsi="Red Hat Display" w:cs="Red Hat Display"/>
          <w:sz w:val="24"/>
          <w:szCs w:val="24"/>
        </w:rPr>
        <w:t>to</w:t>
      </w:r>
      <w:proofErr w:type="spellEnd"/>
      <w:r w:rsidRPr="001E13E3">
        <w:rPr>
          <w:rFonts w:ascii="Red Hat Display" w:eastAsia="Times New Roman" w:hAnsi="Red Hat Display" w:cs="Red Hat Display"/>
          <w:sz w:val="24"/>
          <w:szCs w:val="24"/>
        </w:rPr>
        <w:t xml:space="preserve"> evaluate data subject’s request for aid under the Scheme is in line with:</w:t>
      </w:r>
    </w:p>
    <w:p w14:paraId="6945D24C" w14:textId="65FE7B5A" w:rsidR="00C11D96" w:rsidRPr="001E13E3" w:rsidRDefault="00C11D96" w:rsidP="00C11D96">
      <w:pPr>
        <w:numPr>
          <w:ilvl w:val="0"/>
          <w:numId w:val="3"/>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relevant Rules for the Scheme; </w:t>
      </w:r>
    </w:p>
    <w:p w14:paraId="77FB5A98" w14:textId="48AC7477" w:rsidR="00062884" w:rsidRPr="001E13E3" w:rsidRDefault="00C11D96" w:rsidP="00C11D96">
      <w:pPr>
        <w:numPr>
          <w:ilvl w:val="0"/>
          <w:numId w:val="3"/>
        </w:numPr>
        <w:ind w:left="709" w:hanging="425"/>
        <w:jc w:val="both"/>
        <w:rPr>
          <w:rFonts w:ascii="Red Hat Display" w:eastAsia="Times New Roman" w:hAnsi="Red Hat Display" w:cs="Red Hat Display"/>
          <w:sz w:val="24"/>
          <w:szCs w:val="24"/>
        </w:rPr>
      </w:pPr>
      <w:bookmarkStart w:id="1" w:name="_Hlk65583693"/>
      <w:bookmarkStart w:id="2" w:name="_Hlk217639167"/>
      <w:r w:rsidRPr="001E13E3">
        <w:rPr>
          <w:rFonts w:ascii="Red Hat Display" w:eastAsia="Times New Roman" w:hAnsi="Red Hat Display" w:cs="Red Hat Display"/>
          <w:sz w:val="24"/>
          <w:szCs w:val="24"/>
        </w:rPr>
        <w:t xml:space="preserve">COMMISSION REGULATION (EU) </w:t>
      </w:r>
      <w:r w:rsidRPr="001E13E3">
        <w:rPr>
          <w:rFonts w:ascii="Red Hat Display" w:eastAsia="Times New Roman" w:hAnsi="Red Hat Display" w:cs="Red Hat Display"/>
          <w:bCs/>
          <w:i/>
          <w:iCs/>
          <w:sz w:val="24"/>
          <w:szCs w:val="24"/>
        </w:rPr>
        <w:t>2023/2831 of 13 December 2023</w:t>
      </w:r>
      <w:r w:rsidRPr="001E13E3">
        <w:rPr>
          <w:rFonts w:ascii="Red Hat Display" w:eastAsia="Times New Roman" w:hAnsi="Red Hat Display" w:cs="Red Hat Display"/>
          <w:sz w:val="24"/>
          <w:szCs w:val="24"/>
        </w:rPr>
        <w:t xml:space="preserve"> on the application of Articles 107 and 108 of the Treaty on the Functioning of the European Union to de minimis aid </w:t>
      </w:r>
      <w:bookmarkEnd w:id="1"/>
      <w:r w:rsidRPr="001E13E3">
        <w:rPr>
          <w:rFonts w:ascii="Red Hat Display" w:eastAsia="Times New Roman" w:hAnsi="Red Hat Display" w:cs="Red Hat Display"/>
          <w:sz w:val="24"/>
          <w:szCs w:val="24"/>
        </w:rPr>
        <w:t>(</w:t>
      </w:r>
      <w:r w:rsidR="00062884" w:rsidRPr="001E13E3">
        <w:rPr>
          <w:rFonts w:ascii="Red Hat Display" w:eastAsia="Times New Roman" w:hAnsi="Red Hat Display" w:cs="Red Hat Display"/>
          <w:sz w:val="24"/>
          <w:szCs w:val="24"/>
        </w:rPr>
        <w:t xml:space="preserve">the </w:t>
      </w:r>
      <w:r w:rsidRPr="001E13E3">
        <w:rPr>
          <w:rFonts w:ascii="Red Hat Display" w:eastAsia="Times New Roman" w:hAnsi="Red Hat Display" w:cs="Red Hat Display"/>
          <w:sz w:val="24"/>
          <w:szCs w:val="24"/>
        </w:rPr>
        <w:t>de minimis Regulation)</w:t>
      </w:r>
      <w:r w:rsidR="00062884"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 xml:space="preserve"> where applicable;</w:t>
      </w:r>
    </w:p>
    <w:bookmarkEnd w:id="2"/>
    <w:p w14:paraId="32F663D1" w14:textId="77777777" w:rsidR="00062884" w:rsidRPr="001E13E3" w:rsidRDefault="00C11D96" w:rsidP="00C11D96">
      <w:pPr>
        <w:numPr>
          <w:ilvl w:val="0"/>
          <w:numId w:val="3"/>
        </w:numPr>
        <w:ind w:left="709" w:hanging="425"/>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Data Protection Act (CAP. 586 of the Laws of Malta) and </w:t>
      </w:r>
    </w:p>
    <w:p w14:paraId="36A1A964" w14:textId="26FF0C53" w:rsidR="00C11D96" w:rsidRPr="001E13E3" w:rsidRDefault="00C11D96" w:rsidP="00C11D96">
      <w:pPr>
        <w:numPr>
          <w:ilvl w:val="0"/>
          <w:numId w:val="3"/>
        </w:numPr>
        <w:ind w:left="709" w:hanging="425"/>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Regulation (EU) 2016/679 of the European Parliament and </w:t>
      </w:r>
      <w:proofErr w:type="gramStart"/>
      <w:r w:rsidRPr="001E13E3">
        <w:rPr>
          <w:rFonts w:ascii="Red Hat Display" w:eastAsia="Times New Roman" w:hAnsi="Red Hat Display" w:cs="Red Hat Display"/>
          <w:sz w:val="24"/>
          <w:szCs w:val="24"/>
        </w:rPr>
        <w:t xml:space="preserve">of </w:t>
      </w:r>
      <w:r w:rsidR="00A84C10" w:rsidRPr="001E13E3">
        <w:rPr>
          <w:rFonts w:ascii="Red Hat Display" w:eastAsia="Times New Roman" w:hAnsi="Red Hat Display" w:cs="Red Hat Display"/>
          <w:sz w:val="24"/>
          <w:szCs w:val="24"/>
        </w:rPr>
        <w:t xml:space="preserve"> Xjenza</w:t>
      </w:r>
      <w:proofErr w:type="gramEnd"/>
      <w:r w:rsidR="00A84C10" w:rsidRPr="001E13E3">
        <w:rPr>
          <w:rFonts w:ascii="Red Hat Display" w:eastAsia="Times New Roman" w:hAnsi="Red Hat Display" w:cs="Red Hat Display"/>
          <w:sz w:val="24"/>
          <w:szCs w:val="24"/>
        </w:rPr>
        <w:t xml:space="preserve"> Malta</w:t>
      </w:r>
      <w:r w:rsidRPr="001E13E3">
        <w:rPr>
          <w:rFonts w:ascii="Red Hat Display" w:eastAsia="Times New Roman" w:hAnsi="Red Hat Display" w:cs="Red Hat Display"/>
          <w:sz w:val="24"/>
          <w:szCs w:val="24"/>
        </w:rPr>
        <w:t xml:space="preserve"> of 27 April 2016 on the protection of natural persons </w:t>
      </w:r>
      <w:proofErr w:type="gramStart"/>
      <w:r w:rsidRPr="001E13E3">
        <w:rPr>
          <w:rFonts w:ascii="Red Hat Display" w:eastAsia="Times New Roman" w:hAnsi="Red Hat Display" w:cs="Red Hat Display"/>
          <w:sz w:val="24"/>
          <w:szCs w:val="24"/>
        </w:rPr>
        <w:t>with regard to</w:t>
      </w:r>
      <w:proofErr w:type="gramEnd"/>
      <w:r w:rsidRPr="001E13E3">
        <w:rPr>
          <w:rFonts w:ascii="Red Hat Display" w:eastAsia="Times New Roman" w:hAnsi="Red Hat Display" w:cs="Red Hat Display"/>
          <w:sz w:val="24"/>
          <w:szCs w:val="24"/>
        </w:rPr>
        <w:t xml:space="preserve"> the processing of personal data and on the free movement of such data, and repealing Directive 95/46/EC (General Data Protection Regulation).</w:t>
      </w:r>
    </w:p>
    <w:p w14:paraId="72EC3DDD" w14:textId="77777777"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The legitimate basis to process personal data submitted by the data subject by virtue of his/her written application for aid is Regulation 6 (1)(b) of the General Data Protection Regulation (“GDPR”), as ‘</w:t>
      </w:r>
      <w:r w:rsidRPr="001E13E3">
        <w:rPr>
          <w:rFonts w:ascii="Red Hat Display" w:eastAsia="Times New Roman" w:hAnsi="Red Hat Display" w:cs="Red Hat Display"/>
          <w:i/>
          <w:iCs/>
          <w:sz w:val="24"/>
          <w:szCs w:val="24"/>
        </w:rPr>
        <w:t>processing is necessary in order to take steps at the request of the data subject prior to entering into a contract’</w:t>
      </w:r>
      <w:r w:rsidRPr="001E13E3">
        <w:rPr>
          <w:rFonts w:ascii="Red Hat Display" w:eastAsia="Times New Roman" w:hAnsi="Red Hat Display" w:cs="Red Hat Display"/>
          <w:sz w:val="24"/>
          <w:szCs w:val="24"/>
        </w:rPr>
        <w:t>.</w:t>
      </w:r>
    </w:p>
    <w:p w14:paraId="6C0E2DA3"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Data retention period:</w:t>
      </w:r>
    </w:p>
    <w:p w14:paraId="76F9A4D9" w14:textId="2188998E"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The data collected by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as submitted by the data subject via this written application for aid will be retained for a period of ten (10) years from </w:t>
      </w:r>
      <w:r w:rsidR="00062884" w:rsidRPr="001E13E3">
        <w:rPr>
          <w:rFonts w:ascii="Red Hat Display" w:eastAsia="Times New Roman" w:hAnsi="Red Hat Display" w:cs="Red Hat Display"/>
          <w:sz w:val="24"/>
          <w:szCs w:val="24"/>
        </w:rPr>
        <w:t xml:space="preserve">the date on which </w:t>
      </w:r>
      <w:r w:rsidRPr="001E13E3">
        <w:rPr>
          <w:rFonts w:ascii="Red Hat Display" w:eastAsia="Times New Roman" w:hAnsi="Red Hat Display" w:cs="Red Hat Display"/>
          <w:sz w:val="24"/>
          <w:szCs w:val="24"/>
        </w:rPr>
        <w:t xml:space="preserve">the aid </w:t>
      </w:r>
      <w:r w:rsidR="00062884" w:rsidRPr="001E13E3">
        <w:rPr>
          <w:rFonts w:ascii="Red Hat Display" w:eastAsia="Times New Roman" w:hAnsi="Red Hat Display" w:cs="Red Hat Display"/>
          <w:sz w:val="24"/>
          <w:szCs w:val="24"/>
        </w:rPr>
        <w:t xml:space="preserve">was </w:t>
      </w:r>
      <w:r w:rsidRPr="001E13E3">
        <w:rPr>
          <w:rFonts w:ascii="Red Hat Display" w:eastAsia="Times New Roman" w:hAnsi="Red Hat Display" w:cs="Red Hat Display"/>
          <w:sz w:val="24"/>
          <w:szCs w:val="24"/>
        </w:rPr>
        <w:t xml:space="preserve">granted to the Entity represented by the data subject in relation to this written application for aid, in line with the Scheme Rules for Participation and Article 6 of the </w:t>
      </w:r>
      <w:r w:rsidRPr="001E13E3">
        <w:rPr>
          <w:rFonts w:ascii="Red Hat Display" w:eastAsia="Times New Roman" w:hAnsi="Red Hat Display" w:cs="Red Hat Display"/>
          <w:i/>
          <w:iCs/>
          <w:sz w:val="24"/>
          <w:szCs w:val="24"/>
        </w:rPr>
        <w:t>de minimis</w:t>
      </w:r>
      <w:r w:rsidRPr="001E13E3">
        <w:rPr>
          <w:rFonts w:ascii="Red Hat Display" w:eastAsia="Times New Roman" w:hAnsi="Red Hat Display" w:cs="Red Hat Display"/>
          <w:sz w:val="24"/>
          <w:szCs w:val="24"/>
        </w:rPr>
        <w:t xml:space="preserve"> Regulation (where applicable).</w:t>
      </w:r>
    </w:p>
    <w:p w14:paraId="6236028E" w14:textId="1077A86B"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Pursuant to General Data Protection Regulation (GDPR), you have the right to access the personal data, rectify inaccurate personal data, request to erase </w:t>
      </w:r>
      <w:r w:rsidRPr="001E13E3">
        <w:rPr>
          <w:rFonts w:ascii="Red Hat Display" w:eastAsia="Times New Roman" w:hAnsi="Red Hat Display" w:cs="Red Hat Display"/>
          <w:sz w:val="24"/>
          <w:szCs w:val="24"/>
        </w:rPr>
        <w:lastRenderedPageBreak/>
        <w:t xml:space="preserve">personal data and request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to restrict the processing of personal data.</w:t>
      </w:r>
    </w:p>
    <w:p w14:paraId="4D0CE6D0" w14:textId="77777777" w:rsidR="00C11D96" w:rsidRPr="001E13E3" w:rsidRDefault="00C11D96" w:rsidP="00C11D96">
      <w:pPr>
        <w:numPr>
          <w:ilvl w:val="0"/>
          <w:numId w:val="5"/>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To exercise such rights, you are to submit a written request to the Data Protection Officer via the contact e-mail address.</w:t>
      </w:r>
    </w:p>
    <w:p w14:paraId="02FFA29E" w14:textId="77777777" w:rsidR="00C11D96" w:rsidRPr="001E13E3" w:rsidRDefault="00C11D96" w:rsidP="00C11D96">
      <w:pPr>
        <w:numPr>
          <w:ilvl w:val="0"/>
          <w:numId w:val="5"/>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Any erasing and/or rectification of personal data and/or restriction of processing as referred to above may:</w:t>
      </w:r>
    </w:p>
    <w:p w14:paraId="240E2DD7" w14:textId="77777777" w:rsidR="00C11D96" w:rsidRPr="001E13E3" w:rsidRDefault="00C11D96" w:rsidP="00C11D96">
      <w:pPr>
        <w:numPr>
          <w:ilvl w:val="0"/>
          <w:numId w:val="6"/>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Render one or more cost items or the Entity ineligible for assistance under the Scheme or render void the Letter of Intent issued in favour of the Entity for assistance under the Scheme in relation to this written application for aid; </w:t>
      </w:r>
    </w:p>
    <w:p w14:paraId="4F014B8D" w14:textId="5984BD74" w:rsidR="00C11D96" w:rsidRPr="001E13E3" w:rsidRDefault="00C11D96" w:rsidP="00C11D96">
      <w:pPr>
        <w:numPr>
          <w:ilvl w:val="0"/>
          <w:numId w:val="6"/>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Lead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to enforce a recovery of aid granted to the Entity as part of this written application for aid.</w:t>
      </w:r>
    </w:p>
    <w:p w14:paraId="7FBC44C6" w14:textId="77777777" w:rsidR="00C11D96" w:rsidRPr="001E13E3" w:rsidRDefault="00C11D96" w:rsidP="00C11D96">
      <w:pPr>
        <w:numPr>
          <w:ilvl w:val="0"/>
          <w:numId w:val="4"/>
        </w:num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Sharing of data where strictly necessary and required by law:</w:t>
      </w:r>
    </w:p>
    <w:p w14:paraId="74A756FD" w14:textId="5464E7E7" w:rsidR="00C11D96" w:rsidRPr="001E13E3" w:rsidRDefault="00C11D96" w:rsidP="00C11D96">
      <w:pPr>
        <w:jc w:val="both"/>
        <w:rPr>
          <w:rFonts w:ascii="Red Hat Display" w:eastAsia="Times New Roman" w:hAnsi="Red Hat Display" w:cs="Red Hat Display"/>
          <w:sz w:val="24"/>
          <w:szCs w:val="24"/>
        </w:rPr>
      </w:pPr>
      <w:proofErr w:type="gramStart"/>
      <w:r w:rsidRPr="001E13E3">
        <w:rPr>
          <w:rFonts w:ascii="Red Hat Display" w:eastAsia="Times New Roman" w:hAnsi="Red Hat Display" w:cs="Red Hat Display"/>
          <w:sz w:val="24"/>
          <w:szCs w:val="24"/>
        </w:rPr>
        <w:t>For the purpose of</w:t>
      </w:r>
      <w:proofErr w:type="gramEnd"/>
      <w:r w:rsidRPr="001E13E3">
        <w:rPr>
          <w:rFonts w:ascii="Red Hat Display" w:eastAsia="Times New Roman" w:hAnsi="Red Hat Display" w:cs="Red Hat Display"/>
          <w:sz w:val="24"/>
          <w:szCs w:val="24"/>
        </w:rPr>
        <w:t xml:space="preserve"> processing this written application for aid in line with the </w:t>
      </w:r>
      <w:r w:rsidR="00FF33DC" w:rsidRPr="001E13E3">
        <w:rPr>
          <w:rFonts w:ascii="Red Hat Display" w:eastAsia="Times New Roman" w:hAnsi="Red Hat Display" w:cs="Red Hat Display"/>
          <w:sz w:val="24"/>
          <w:szCs w:val="24"/>
        </w:rPr>
        <w:t>R</w:t>
      </w:r>
      <w:r w:rsidR="00B26D01" w:rsidRPr="001E13E3">
        <w:rPr>
          <w:rFonts w:ascii="Red Hat Display" w:eastAsia="Times New Roman" w:hAnsi="Red Hat Display" w:cs="Red Hat Display"/>
          <w:sz w:val="24"/>
          <w:szCs w:val="24"/>
        </w:rPr>
        <w:t xml:space="preserve">ules for </w:t>
      </w:r>
      <w:r w:rsidR="00FF33DC" w:rsidRPr="001E13E3">
        <w:rPr>
          <w:rFonts w:ascii="Red Hat Display" w:eastAsia="Times New Roman" w:hAnsi="Red Hat Display" w:cs="Red Hat Display"/>
          <w:sz w:val="24"/>
          <w:szCs w:val="24"/>
        </w:rPr>
        <w:t>P</w:t>
      </w:r>
      <w:r w:rsidR="00B26D01" w:rsidRPr="001E13E3">
        <w:rPr>
          <w:rFonts w:ascii="Red Hat Display" w:eastAsia="Times New Roman" w:hAnsi="Red Hat Display" w:cs="Red Hat Display"/>
          <w:sz w:val="24"/>
          <w:szCs w:val="24"/>
        </w:rPr>
        <w:t>articipation</w:t>
      </w:r>
      <w:r w:rsidRPr="001E13E3">
        <w:rPr>
          <w:rFonts w:ascii="Red Hat Display" w:eastAsia="Times New Roman" w:hAnsi="Red Hat Display" w:cs="Red Hat Display"/>
          <w:sz w:val="24"/>
          <w:szCs w:val="24"/>
        </w:rPr>
        <w:t xml:space="preserve"> and the </w:t>
      </w:r>
      <w:r w:rsidRPr="001E13E3">
        <w:rPr>
          <w:rFonts w:ascii="Red Hat Display" w:eastAsia="Times New Roman" w:hAnsi="Red Hat Display" w:cs="Red Hat Display"/>
          <w:i/>
          <w:iCs/>
          <w:sz w:val="24"/>
          <w:szCs w:val="24"/>
        </w:rPr>
        <w:t xml:space="preserve">de minimis </w:t>
      </w:r>
      <w:r w:rsidRPr="001E13E3">
        <w:rPr>
          <w:rFonts w:ascii="Red Hat Display" w:eastAsia="Times New Roman" w:hAnsi="Red Hat Display" w:cs="Red Hat Display"/>
          <w:sz w:val="24"/>
          <w:szCs w:val="24"/>
        </w:rPr>
        <w:t xml:space="preserve">Regulation (where applicable),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may share the data provided via this application with other Government Entities, subject that such processing satisfies at least one of the grounds listed under the Regulation of the GDPR.</w:t>
      </w:r>
    </w:p>
    <w:p w14:paraId="52C119E0" w14:textId="79C2058C" w:rsidR="00C11D96" w:rsidRPr="001E13E3" w:rsidRDefault="00C11D96" w:rsidP="00C11D96">
      <w:pPr>
        <w:numPr>
          <w:ilvl w:val="0"/>
          <w:numId w:val="4"/>
        </w:numPr>
        <w:jc w:val="both"/>
        <w:rPr>
          <w:rFonts w:ascii="Red Hat Display" w:eastAsia="Times New Roman" w:hAnsi="Red Hat Display" w:cs="Red Hat Display"/>
          <w:sz w:val="24"/>
          <w:szCs w:val="24"/>
        </w:rPr>
      </w:pPr>
      <w:proofErr w:type="gramStart"/>
      <w:r w:rsidRPr="001E13E3">
        <w:rPr>
          <w:rFonts w:ascii="Red Hat Display" w:eastAsia="Times New Roman" w:hAnsi="Red Hat Display" w:cs="Red Hat Display"/>
          <w:sz w:val="24"/>
          <w:szCs w:val="24"/>
        </w:rPr>
        <w:t>For the purpose of</w:t>
      </w:r>
      <w:proofErr w:type="gramEnd"/>
      <w:r w:rsidRPr="001E13E3">
        <w:rPr>
          <w:rFonts w:ascii="Red Hat Display" w:eastAsia="Times New Roman" w:hAnsi="Red Hat Display" w:cs="Red Hat Display"/>
          <w:sz w:val="24"/>
          <w:szCs w:val="24"/>
        </w:rPr>
        <w:t xml:space="preserve"> monitoring of </w:t>
      </w:r>
      <w:r w:rsidR="00062884" w:rsidRPr="001E13E3">
        <w:rPr>
          <w:rFonts w:ascii="Red Hat Display" w:eastAsia="Times New Roman" w:hAnsi="Red Hat Display" w:cs="Red Hat Display"/>
          <w:sz w:val="24"/>
          <w:szCs w:val="24"/>
        </w:rPr>
        <w:t xml:space="preserve">State </w:t>
      </w:r>
      <w:r w:rsidRPr="001E13E3">
        <w:rPr>
          <w:rFonts w:ascii="Red Hat Display" w:eastAsia="Times New Roman" w:hAnsi="Red Hat Display" w:cs="Red Hat Display"/>
          <w:sz w:val="24"/>
          <w:szCs w:val="24"/>
        </w:rPr>
        <w:t xml:space="preserve">aid in line with Article 6 of the de minimis Regulation or where legally required, any data provided as part of this written application for aid may be shared with the European Commission.  </w:t>
      </w:r>
    </w:p>
    <w:p w14:paraId="550A8ADA" w14:textId="77777777"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If you feel that your data protection rights have been infringed, you have the right to lodge a complaint with the Information and Data Protection Commissioner. </w:t>
      </w:r>
    </w:p>
    <w:p w14:paraId="107DBD4B" w14:textId="3E215DD0" w:rsidR="00C11D96" w:rsidRPr="001E13E3" w:rsidRDefault="00C11D96" w:rsidP="00C11D96">
      <w:pPr>
        <w:numPr>
          <w:ilvl w:val="0"/>
          <w:numId w:val="4"/>
        </w:num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Authorisation to engage with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on matters related to this application.</w:t>
      </w:r>
    </w:p>
    <w:p w14:paraId="42D38F88" w14:textId="2118C6B0"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 xml:space="preserve">I the undersigned, as legal representative of the Applicant Entity, authorise the following Legal Bodies and/or Natural Persons to act on my behalf with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with respect to matters related to this written application for aid and any subsequent documentation exchanged between the two parties in relation to the same written application for aid.  </w:t>
      </w:r>
    </w:p>
    <w:p w14:paraId="49363178" w14:textId="77777777" w:rsidR="00C11D96" w:rsidRPr="001E13E3" w:rsidRDefault="00C11D96" w:rsidP="00C11D96">
      <w:pPr>
        <w:jc w:val="both"/>
        <w:rPr>
          <w:rFonts w:ascii="Red Hat Display" w:eastAsia="Times New Roman" w:hAnsi="Red Hat Display" w:cs="Red Hat Display"/>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482"/>
        <w:gridCol w:w="3619"/>
      </w:tblGrid>
      <w:tr w:rsidR="00C11D96" w:rsidRPr="001E13E3" w14:paraId="1E8F9600" w14:textId="77777777" w:rsidTr="00027A24">
        <w:trPr>
          <w:trHeight w:val="746"/>
        </w:trPr>
        <w:tc>
          <w:tcPr>
            <w:tcW w:w="1915" w:type="dxa"/>
            <w:tcBorders>
              <w:top w:val="single" w:sz="4" w:space="0" w:color="000000"/>
              <w:left w:val="single" w:sz="4" w:space="0" w:color="000000"/>
              <w:bottom w:val="single" w:sz="4" w:space="0" w:color="000000"/>
              <w:right w:val="single" w:sz="4" w:space="0" w:color="000000"/>
            </w:tcBorders>
            <w:hideMark/>
          </w:tcPr>
          <w:p w14:paraId="3F1492FF"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Name of Legal Entity</w:t>
            </w:r>
          </w:p>
        </w:tc>
        <w:tc>
          <w:tcPr>
            <w:tcW w:w="3482" w:type="dxa"/>
            <w:tcBorders>
              <w:top w:val="single" w:sz="4" w:space="0" w:color="000000"/>
              <w:left w:val="single" w:sz="4" w:space="0" w:color="000000"/>
              <w:bottom w:val="single" w:sz="4" w:space="0" w:color="000000"/>
              <w:right w:val="single" w:sz="4" w:space="0" w:color="000000"/>
            </w:tcBorders>
            <w:hideMark/>
          </w:tcPr>
          <w:p w14:paraId="135828A4"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 xml:space="preserve">Name and Surname of Natural Person granted </w:t>
            </w:r>
            <w:proofErr w:type="gramStart"/>
            <w:r w:rsidRPr="001E13E3">
              <w:rPr>
                <w:rFonts w:ascii="Red Hat Display" w:hAnsi="Red Hat Display" w:cs="Red Hat Display"/>
                <w:b/>
                <w:sz w:val="18"/>
                <w:lang w:eastAsia="en-US"/>
              </w:rPr>
              <w:t>authorisation</w:t>
            </w:r>
            <w:r w:rsidRPr="001E13E3">
              <w:rPr>
                <w:rFonts w:ascii="Red Hat Display" w:hAnsi="Red Hat Display" w:cs="Red Hat Display"/>
                <w:b/>
                <w:sz w:val="18"/>
                <w:vertAlign w:val="superscript"/>
                <w:lang w:eastAsia="en-US"/>
              </w:rPr>
              <w:t>(</w:t>
            </w:r>
            <w:proofErr w:type="gramEnd"/>
            <w:r w:rsidRPr="001E13E3">
              <w:rPr>
                <w:rFonts w:ascii="Red Hat Display" w:hAnsi="Red Hat Display" w:cs="Red Hat Display"/>
                <w:b/>
                <w:sz w:val="18"/>
                <w:vertAlign w:val="superscript"/>
                <w:lang w:eastAsia="en-US"/>
              </w:rPr>
              <w:t>1)</w:t>
            </w:r>
          </w:p>
        </w:tc>
        <w:tc>
          <w:tcPr>
            <w:tcW w:w="3619" w:type="dxa"/>
            <w:tcBorders>
              <w:top w:val="single" w:sz="4" w:space="0" w:color="000000"/>
              <w:left w:val="single" w:sz="4" w:space="0" w:color="000000"/>
              <w:bottom w:val="single" w:sz="4" w:space="0" w:color="000000"/>
              <w:right w:val="single" w:sz="4" w:space="0" w:color="000000"/>
            </w:tcBorders>
            <w:hideMark/>
          </w:tcPr>
          <w:p w14:paraId="381BD38D"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 xml:space="preserve">E-mail address of party granted </w:t>
            </w:r>
            <w:proofErr w:type="gramStart"/>
            <w:r w:rsidRPr="001E13E3">
              <w:rPr>
                <w:rFonts w:ascii="Red Hat Display" w:hAnsi="Red Hat Display" w:cs="Red Hat Display"/>
                <w:b/>
                <w:sz w:val="18"/>
                <w:lang w:eastAsia="en-US"/>
              </w:rPr>
              <w:t>authorisation</w:t>
            </w:r>
            <w:r w:rsidRPr="001E13E3">
              <w:rPr>
                <w:rFonts w:ascii="Red Hat Display" w:hAnsi="Red Hat Display" w:cs="Red Hat Display"/>
                <w:b/>
                <w:sz w:val="18"/>
                <w:vertAlign w:val="superscript"/>
                <w:lang w:eastAsia="en-US"/>
              </w:rPr>
              <w:t>(</w:t>
            </w:r>
            <w:proofErr w:type="gramEnd"/>
            <w:r w:rsidRPr="001E13E3">
              <w:rPr>
                <w:rFonts w:ascii="Red Hat Display" w:hAnsi="Red Hat Display" w:cs="Red Hat Display"/>
                <w:b/>
                <w:sz w:val="18"/>
                <w:vertAlign w:val="superscript"/>
                <w:lang w:eastAsia="en-US"/>
              </w:rPr>
              <w:t>2)</w:t>
            </w:r>
          </w:p>
        </w:tc>
      </w:tr>
      <w:tr w:rsidR="00C11D96" w:rsidRPr="001E13E3" w14:paraId="7CA49B59"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057A464F"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3EE8030A"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65C97544" w14:textId="77777777" w:rsidR="00C11D96" w:rsidRPr="001E13E3" w:rsidRDefault="00C11D96" w:rsidP="00027A24">
            <w:pPr>
              <w:jc w:val="both"/>
              <w:rPr>
                <w:rFonts w:ascii="Red Hat Display" w:hAnsi="Red Hat Display" w:cs="Red Hat Display"/>
                <w:sz w:val="18"/>
                <w:szCs w:val="18"/>
                <w:lang w:eastAsia="en-US"/>
              </w:rPr>
            </w:pPr>
          </w:p>
        </w:tc>
      </w:tr>
      <w:tr w:rsidR="00C11D96" w:rsidRPr="001E13E3" w14:paraId="3A8714ED"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51E8A9E1"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65CA0303"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11E287F9" w14:textId="77777777" w:rsidR="00C11D96" w:rsidRPr="001E13E3" w:rsidRDefault="00C11D96" w:rsidP="00027A24">
            <w:pPr>
              <w:jc w:val="both"/>
              <w:rPr>
                <w:rFonts w:ascii="Red Hat Display" w:hAnsi="Red Hat Display" w:cs="Red Hat Display"/>
                <w:sz w:val="18"/>
                <w:szCs w:val="18"/>
                <w:lang w:eastAsia="en-US"/>
              </w:rPr>
            </w:pPr>
          </w:p>
        </w:tc>
      </w:tr>
      <w:tr w:rsidR="00C11D96" w:rsidRPr="001E13E3" w14:paraId="0F3FD636" w14:textId="77777777" w:rsidTr="00027A24">
        <w:trPr>
          <w:trHeight w:val="268"/>
        </w:trPr>
        <w:tc>
          <w:tcPr>
            <w:tcW w:w="1915" w:type="dxa"/>
            <w:tcBorders>
              <w:top w:val="single" w:sz="4" w:space="0" w:color="000000"/>
              <w:left w:val="single" w:sz="4" w:space="0" w:color="000000"/>
              <w:bottom w:val="single" w:sz="4" w:space="0" w:color="000000"/>
              <w:right w:val="single" w:sz="4" w:space="0" w:color="000000"/>
            </w:tcBorders>
          </w:tcPr>
          <w:p w14:paraId="6B3AAE26" w14:textId="77777777" w:rsidR="00C11D96" w:rsidRPr="001E13E3" w:rsidRDefault="00C11D96" w:rsidP="00027A24">
            <w:pPr>
              <w:jc w:val="both"/>
              <w:rPr>
                <w:rFonts w:ascii="Red Hat Display" w:hAnsi="Red Hat Display" w:cs="Red Hat Display"/>
                <w:sz w:val="18"/>
                <w:szCs w:val="18"/>
                <w:lang w:eastAsia="en-US"/>
              </w:rPr>
            </w:pPr>
          </w:p>
        </w:tc>
        <w:tc>
          <w:tcPr>
            <w:tcW w:w="3482" w:type="dxa"/>
            <w:tcBorders>
              <w:top w:val="single" w:sz="4" w:space="0" w:color="000000"/>
              <w:left w:val="single" w:sz="4" w:space="0" w:color="000000"/>
              <w:bottom w:val="single" w:sz="4" w:space="0" w:color="000000"/>
              <w:right w:val="single" w:sz="4" w:space="0" w:color="000000"/>
            </w:tcBorders>
          </w:tcPr>
          <w:p w14:paraId="4537D0C7" w14:textId="77777777" w:rsidR="00C11D96" w:rsidRPr="001E13E3" w:rsidRDefault="00C11D96" w:rsidP="00027A24">
            <w:pPr>
              <w:jc w:val="both"/>
              <w:rPr>
                <w:rFonts w:ascii="Red Hat Display" w:hAnsi="Red Hat Display" w:cs="Red Hat Display"/>
                <w:sz w:val="18"/>
                <w:szCs w:val="18"/>
                <w:lang w:eastAsia="en-US"/>
              </w:rPr>
            </w:pPr>
          </w:p>
        </w:tc>
        <w:tc>
          <w:tcPr>
            <w:tcW w:w="3619" w:type="dxa"/>
            <w:tcBorders>
              <w:top w:val="single" w:sz="4" w:space="0" w:color="000000"/>
              <w:left w:val="single" w:sz="4" w:space="0" w:color="000000"/>
              <w:bottom w:val="single" w:sz="4" w:space="0" w:color="000000"/>
              <w:right w:val="single" w:sz="4" w:space="0" w:color="000000"/>
            </w:tcBorders>
          </w:tcPr>
          <w:p w14:paraId="09514E91" w14:textId="77777777" w:rsidR="00C11D96" w:rsidRPr="001E13E3" w:rsidRDefault="00C11D96" w:rsidP="00027A24">
            <w:pPr>
              <w:jc w:val="both"/>
              <w:rPr>
                <w:rFonts w:ascii="Red Hat Display" w:hAnsi="Red Hat Display" w:cs="Red Hat Display"/>
                <w:sz w:val="18"/>
                <w:szCs w:val="18"/>
                <w:lang w:eastAsia="en-US"/>
              </w:rPr>
            </w:pPr>
          </w:p>
        </w:tc>
      </w:tr>
    </w:tbl>
    <w:p w14:paraId="1F099EAD" w14:textId="77777777" w:rsidR="00C11D96" w:rsidRPr="001E13E3" w:rsidRDefault="00C11D96" w:rsidP="00C11D96">
      <w:pPr>
        <w:jc w:val="both"/>
        <w:rPr>
          <w:rFonts w:ascii="Red Hat Display" w:eastAsia="Times New Roman" w:hAnsi="Red Hat Display" w:cs="Red Hat Display"/>
          <w:sz w:val="2"/>
          <w:szCs w:val="2"/>
        </w:rPr>
      </w:pPr>
    </w:p>
    <w:p w14:paraId="4F190A25" w14:textId="77777777" w:rsidR="00C11D96" w:rsidRPr="001E13E3" w:rsidRDefault="00C11D96" w:rsidP="00C11D96">
      <w:pPr>
        <w:jc w:val="both"/>
        <w:rPr>
          <w:rFonts w:ascii="Red Hat Display" w:eastAsia="Times New Roman" w:hAnsi="Red Hat Display" w:cs="Red Hat Display"/>
          <w:sz w:val="18"/>
          <w:szCs w:val="18"/>
        </w:rPr>
      </w:pPr>
      <w:r w:rsidRPr="001E13E3">
        <w:rPr>
          <w:rFonts w:ascii="Red Hat Display" w:eastAsia="Times New Roman" w:hAnsi="Red Hat Display" w:cs="Red Hat Display"/>
          <w:sz w:val="18"/>
          <w:szCs w:val="18"/>
        </w:rPr>
        <w:t>Note 1:  Leave empty if authorisation is intended to any natural person engaged with the Legal Entity.  Otherwise specify the name and surname of the person(s) working for the Legal Entity to whom the authorisation is intended.</w:t>
      </w:r>
    </w:p>
    <w:p w14:paraId="0EA7093B" w14:textId="4E8B0469" w:rsidR="00C11D96" w:rsidRPr="001E13E3" w:rsidRDefault="00C11D96" w:rsidP="00C11D96">
      <w:pPr>
        <w:jc w:val="both"/>
        <w:rPr>
          <w:rFonts w:ascii="Red Hat Display" w:eastAsia="Times New Roman" w:hAnsi="Red Hat Display" w:cs="Red Hat Display"/>
          <w:sz w:val="18"/>
          <w:szCs w:val="18"/>
        </w:rPr>
      </w:pPr>
      <w:r w:rsidRPr="001E13E3">
        <w:rPr>
          <w:rFonts w:ascii="Red Hat Display" w:eastAsia="Times New Roman" w:hAnsi="Red Hat Display" w:cs="Red Hat Display"/>
          <w:sz w:val="18"/>
          <w:szCs w:val="18"/>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w:t>
      </w:r>
      <w:r w:rsidR="00A84C10" w:rsidRPr="001E13E3">
        <w:rPr>
          <w:rFonts w:ascii="Red Hat Display" w:eastAsia="Times New Roman" w:hAnsi="Red Hat Display" w:cs="Red Hat Display"/>
          <w:sz w:val="18"/>
          <w:szCs w:val="18"/>
        </w:rPr>
        <w:t>Xjenza Malta</w:t>
      </w:r>
      <w:r w:rsidRPr="001E13E3">
        <w:rPr>
          <w:rFonts w:ascii="Red Hat Display" w:eastAsia="Times New Roman" w:hAnsi="Red Hat Display" w:cs="Red Hat Display"/>
          <w:sz w:val="18"/>
          <w:szCs w:val="18"/>
        </w:rPr>
        <w:t xml:space="preserve"> and the Person granted authorisation as per above table. </w:t>
      </w: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3971"/>
      </w:tblGrid>
      <w:tr w:rsidR="00C11D96" w:rsidRPr="001E13E3" w14:paraId="5338C547" w14:textId="77777777" w:rsidTr="00027A24">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3919E377"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Name and Surname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31382D90" w14:textId="77777777" w:rsidR="00C11D96" w:rsidRPr="001E13E3" w:rsidRDefault="00C11D96" w:rsidP="00027A24">
            <w:pPr>
              <w:jc w:val="both"/>
              <w:rPr>
                <w:rFonts w:ascii="Red Hat Display" w:hAnsi="Red Hat Display" w:cs="Red Hat Display"/>
                <w:sz w:val="18"/>
                <w:lang w:eastAsia="en-US"/>
              </w:rPr>
            </w:pPr>
          </w:p>
        </w:tc>
      </w:tr>
      <w:tr w:rsidR="00C11D96" w:rsidRPr="001E13E3" w14:paraId="7890C24A" w14:textId="77777777" w:rsidTr="00027A24">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43F51813"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E-mail address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2CA95E3B" w14:textId="77777777" w:rsidR="00C11D96" w:rsidRPr="001E13E3" w:rsidRDefault="00C11D96" w:rsidP="00027A24">
            <w:pPr>
              <w:jc w:val="both"/>
              <w:rPr>
                <w:rFonts w:ascii="Red Hat Display" w:hAnsi="Red Hat Display" w:cs="Red Hat Display"/>
                <w:sz w:val="18"/>
                <w:lang w:eastAsia="en-US"/>
              </w:rPr>
            </w:pPr>
          </w:p>
        </w:tc>
      </w:tr>
      <w:tr w:rsidR="00C11D96" w:rsidRPr="001E13E3" w14:paraId="747026EE" w14:textId="77777777" w:rsidTr="00027A24">
        <w:trPr>
          <w:trHeight w:val="503"/>
        </w:trPr>
        <w:tc>
          <w:tcPr>
            <w:tcW w:w="4342" w:type="dxa"/>
            <w:tcBorders>
              <w:top w:val="single" w:sz="4" w:space="0" w:color="000000"/>
              <w:left w:val="single" w:sz="4" w:space="0" w:color="000000"/>
              <w:bottom w:val="single" w:sz="4" w:space="0" w:color="000000"/>
              <w:right w:val="single" w:sz="4" w:space="0" w:color="000000"/>
            </w:tcBorders>
            <w:hideMark/>
          </w:tcPr>
          <w:p w14:paraId="647A8E50"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Signature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4CB26F99" w14:textId="77777777" w:rsidR="00C11D96" w:rsidRPr="001E13E3" w:rsidRDefault="00C11D96" w:rsidP="00027A24">
            <w:pPr>
              <w:jc w:val="both"/>
              <w:rPr>
                <w:rFonts w:ascii="Red Hat Display" w:hAnsi="Red Hat Display" w:cs="Red Hat Display"/>
                <w:sz w:val="18"/>
                <w:lang w:eastAsia="en-US"/>
              </w:rPr>
            </w:pPr>
          </w:p>
        </w:tc>
      </w:tr>
      <w:tr w:rsidR="00C11D96" w:rsidRPr="001E13E3" w14:paraId="2ED15172" w14:textId="77777777" w:rsidTr="00027A24">
        <w:trPr>
          <w:trHeight w:hRule="exact" w:val="9"/>
        </w:trPr>
        <w:tc>
          <w:tcPr>
            <w:tcW w:w="4342" w:type="dxa"/>
            <w:tcBorders>
              <w:top w:val="single" w:sz="4" w:space="0" w:color="000000"/>
              <w:left w:val="single" w:sz="4" w:space="0" w:color="000000"/>
              <w:bottom w:val="single" w:sz="4" w:space="0" w:color="000000"/>
              <w:right w:val="single" w:sz="4" w:space="0" w:color="000000"/>
            </w:tcBorders>
            <w:hideMark/>
          </w:tcPr>
          <w:p w14:paraId="0D927D50"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Designation:</w:t>
            </w:r>
          </w:p>
        </w:tc>
        <w:tc>
          <w:tcPr>
            <w:tcW w:w="3971" w:type="dxa"/>
            <w:tcBorders>
              <w:top w:val="single" w:sz="4" w:space="0" w:color="000000"/>
              <w:left w:val="single" w:sz="4" w:space="0" w:color="000000"/>
              <w:bottom w:val="single" w:sz="4" w:space="0" w:color="000000"/>
              <w:right w:val="single" w:sz="4" w:space="0" w:color="000000"/>
            </w:tcBorders>
          </w:tcPr>
          <w:p w14:paraId="47DE1B7C" w14:textId="77777777" w:rsidR="00C11D96" w:rsidRPr="001E13E3" w:rsidRDefault="00C11D96" w:rsidP="00027A24">
            <w:pPr>
              <w:jc w:val="both"/>
              <w:rPr>
                <w:rFonts w:ascii="Red Hat Display" w:hAnsi="Red Hat Display" w:cs="Red Hat Display"/>
                <w:sz w:val="18"/>
                <w:lang w:eastAsia="en-US"/>
              </w:rPr>
            </w:pPr>
          </w:p>
        </w:tc>
      </w:tr>
      <w:tr w:rsidR="00C11D96" w:rsidRPr="001E13E3" w14:paraId="3B838DF5" w14:textId="77777777" w:rsidTr="00027A24">
        <w:trPr>
          <w:trHeight w:val="376"/>
        </w:trPr>
        <w:tc>
          <w:tcPr>
            <w:tcW w:w="4342" w:type="dxa"/>
            <w:tcBorders>
              <w:top w:val="single" w:sz="4" w:space="0" w:color="000000"/>
              <w:left w:val="single" w:sz="4" w:space="0" w:color="000000"/>
              <w:bottom w:val="single" w:sz="4" w:space="0" w:color="auto"/>
              <w:right w:val="single" w:sz="4" w:space="0" w:color="000000"/>
            </w:tcBorders>
            <w:hideMark/>
          </w:tcPr>
          <w:p w14:paraId="2F2E3D62" w14:textId="77777777" w:rsidR="00C11D96" w:rsidRPr="001E13E3" w:rsidRDefault="00C11D96" w:rsidP="00027A24">
            <w:pPr>
              <w:spacing w:after="0" w:line="240" w:lineRule="auto"/>
              <w:jc w:val="both"/>
              <w:rPr>
                <w:rFonts w:ascii="Red Hat Display" w:hAnsi="Red Hat Display" w:cs="Red Hat Display"/>
                <w:b/>
                <w:sz w:val="18"/>
                <w:lang w:eastAsia="en-US"/>
              </w:rPr>
            </w:pPr>
            <w:r w:rsidRPr="001E13E3">
              <w:rPr>
                <w:rFonts w:ascii="Red Hat Display" w:hAnsi="Red Hat Display" w:cs="Red Hat Display"/>
                <w:b/>
                <w:sz w:val="18"/>
                <w:lang w:eastAsia="en-US"/>
              </w:rPr>
              <w:t>Date:</w:t>
            </w:r>
          </w:p>
        </w:tc>
        <w:tc>
          <w:tcPr>
            <w:tcW w:w="3971" w:type="dxa"/>
            <w:tcBorders>
              <w:top w:val="single" w:sz="4" w:space="0" w:color="000000"/>
              <w:left w:val="single" w:sz="4" w:space="0" w:color="000000"/>
              <w:bottom w:val="single" w:sz="4" w:space="0" w:color="auto"/>
              <w:right w:val="single" w:sz="4" w:space="0" w:color="000000"/>
            </w:tcBorders>
          </w:tcPr>
          <w:p w14:paraId="1BF5B092" w14:textId="77777777" w:rsidR="00C11D96" w:rsidRPr="001E13E3" w:rsidRDefault="00C11D96" w:rsidP="00027A24">
            <w:pPr>
              <w:jc w:val="both"/>
              <w:rPr>
                <w:rFonts w:ascii="Red Hat Display" w:hAnsi="Red Hat Display" w:cs="Red Hat Display"/>
                <w:sz w:val="18"/>
                <w:lang w:eastAsia="en-US"/>
              </w:rPr>
            </w:pPr>
          </w:p>
        </w:tc>
      </w:tr>
      <w:tr w:rsidR="00C11D96" w:rsidRPr="001E13E3" w14:paraId="62112ABC" w14:textId="77777777" w:rsidTr="00027A24">
        <w:trPr>
          <w:trHeight w:val="376"/>
        </w:trPr>
        <w:tc>
          <w:tcPr>
            <w:tcW w:w="8313" w:type="dxa"/>
            <w:gridSpan w:val="2"/>
            <w:tcBorders>
              <w:top w:val="single" w:sz="4" w:space="0" w:color="auto"/>
              <w:left w:val="nil"/>
              <w:bottom w:val="nil"/>
              <w:right w:val="nil"/>
            </w:tcBorders>
            <w:hideMark/>
          </w:tcPr>
          <w:p w14:paraId="40E9BD55" w14:textId="77777777" w:rsidR="00C11D96" w:rsidRPr="001E13E3" w:rsidRDefault="00C11D96" w:rsidP="00027A24">
            <w:pPr>
              <w:spacing w:after="0" w:line="240" w:lineRule="auto"/>
              <w:jc w:val="both"/>
              <w:rPr>
                <w:rFonts w:ascii="Red Hat Display" w:hAnsi="Red Hat Display" w:cs="Red Hat Display"/>
                <w:sz w:val="18"/>
                <w:lang w:eastAsia="en-US"/>
              </w:rPr>
            </w:pPr>
            <w:r w:rsidRPr="001E13E3">
              <w:rPr>
                <w:rFonts w:ascii="Red Hat Display" w:hAnsi="Red Hat Display" w:cs="Red Hat Display"/>
                <w:i/>
                <w:sz w:val="18"/>
                <w:lang w:eastAsia="en-US"/>
              </w:rPr>
              <w:t>The person giving authorisation should correspond to the data subject of personal data contained in this application as well as represent the Applicant Entity as its legal representative.</w:t>
            </w:r>
          </w:p>
        </w:tc>
      </w:tr>
      <w:tr w:rsidR="00C11D96" w:rsidRPr="001E13E3" w14:paraId="16AE9AF6" w14:textId="77777777" w:rsidTr="00027A24">
        <w:trPr>
          <w:trHeight w:val="170"/>
        </w:trPr>
        <w:tc>
          <w:tcPr>
            <w:tcW w:w="8313" w:type="dxa"/>
            <w:gridSpan w:val="2"/>
            <w:tcBorders>
              <w:top w:val="nil"/>
              <w:left w:val="nil"/>
              <w:bottom w:val="nil"/>
              <w:right w:val="nil"/>
            </w:tcBorders>
            <w:hideMark/>
          </w:tcPr>
          <w:p w14:paraId="47A16BBA" w14:textId="77777777" w:rsidR="00C11D96" w:rsidRPr="001E13E3" w:rsidRDefault="00C11D96" w:rsidP="00027A24">
            <w:pPr>
              <w:spacing w:after="0" w:line="240" w:lineRule="auto"/>
              <w:jc w:val="both"/>
              <w:rPr>
                <w:rFonts w:ascii="Red Hat Display" w:hAnsi="Red Hat Display" w:cs="Red Hat Display"/>
                <w:i/>
                <w:sz w:val="18"/>
                <w:lang w:eastAsia="en-US"/>
              </w:rPr>
            </w:pPr>
          </w:p>
        </w:tc>
      </w:tr>
    </w:tbl>
    <w:p w14:paraId="437B816B"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
          <w:bCs/>
          <w:sz w:val="24"/>
          <w:szCs w:val="24"/>
        </w:rPr>
        <w:t>5.2 Cumulation of Aid (where State aid rules apply)</w:t>
      </w:r>
    </w:p>
    <w:p w14:paraId="7420CC98" w14:textId="4D656BBF" w:rsidR="00C11D96" w:rsidRPr="001E13E3" w:rsidRDefault="00C11D96" w:rsidP="00C11D96">
      <w:pPr>
        <w:jc w:val="both"/>
        <w:rPr>
          <w:rFonts w:ascii="Red Hat Display" w:eastAsia="Times New Roman" w:hAnsi="Red Hat Display" w:cs="Red Hat Display"/>
          <w:sz w:val="24"/>
          <w:szCs w:val="24"/>
          <w:lang w:val="en-US"/>
        </w:rPr>
      </w:pPr>
      <w:r w:rsidRPr="001E13E3">
        <w:rPr>
          <w:rFonts w:ascii="Red Hat Display" w:eastAsia="Times New Roman" w:hAnsi="Red Hat Display" w:cs="Red Hat Display"/>
          <w:sz w:val="24"/>
          <w:szCs w:val="24"/>
          <w:lang w:val="en-US"/>
        </w:rPr>
        <w:t xml:space="preserve">The undersigned declares that aid approved under this incentive is in line with the terms and conditions set out in the Rules for Participation and in line with the rules on cumulation outlined in Article 5 of the </w:t>
      </w:r>
      <w:r w:rsidRPr="001E13E3">
        <w:rPr>
          <w:rFonts w:ascii="Red Hat Display" w:eastAsia="Times New Roman" w:hAnsi="Red Hat Display" w:cs="Red Hat Display"/>
          <w:i/>
          <w:iCs/>
          <w:sz w:val="24"/>
          <w:szCs w:val="24"/>
          <w:lang w:val="en-US"/>
        </w:rPr>
        <w:t xml:space="preserve">de minimis </w:t>
      </w:r>
      <w:r w:rsidRPr="001E13E3">
        <w:rPr>
          <w:rFonts w:ascii="Red Hat Display" w:eastAsia="Times New Roman" w:hAnsi="Red Hat Display" w:cs="Red Hat Display"/>
          <w:sz w:val="24"/>
          <w:szCs w:val="24"/>
          <w:lang w:val="en-US"/>
        </w:rPr>
        <w:t xml:space="preserve">Regulation.  </w:t>
      </w:r>
    </w:p>
    <w:p w14:paraId="2955E48C" w14:textId="77777777" w:rsidR="00C11D96" w:rsidRPr="001E13E3" w:rsidRDefault="00C11D96" w:rsidP="00C11D96">
      <w:pPr>
        <w:jc w:val="both"/>
        <w:rPr>
          <w:rFonts w:ascii="Red Hat Display" w:eastAsia="Times New Roman" w:hAnsi="Red Hat Display" w:cs="Red Hat Display"/>
          <w:bCs/>
          <w:sz w:val="24"/>
          <w:szCs w:val="24"/>
        </w:rPr>
      </w:pPr>
      <w:r w:rsidRPr="001E13E3">
        <w:rPr>
          <w:rFonts w:ascii="Red Hat Display" w:eastAsia="Times New Roman" w:hAnsi="Red Hat Display" w:cs="Red Hat Display"/>
          <w:b/>
          <w:bCs/>
          <w:sz w:val="24"/>
          <w:szCs w:val="24"/>
        </w:rPr>
        <w:lastRenderedPageBreak/>
        <w:t>5.3 Double Funding</w:t>
      </w:r>
    </w:p>
    <w:p w14:paraId="208B1BB3" w14:textId="659A3478" w:rsidR="00C11D96" w:rsidRPr="001E13E3" w:rsidRDefault="0030138A" w:rsidP="00C11D96">
      <w:pPr>
        <w:jc w:val="both"/>
        <w:rPr>
          <w:rFonts w:ascii="Red Hat Display" w:eastAsia="Times New Roman" w:hAnsi="Red Hat Display" w:cs="Red Hat Display"/>
          <w:sz w:val="24"/>
          <w:szCs w:val="24"/>
          <w:lang w:val="en-US"/>
        </w:rPr>
      </w:pPr>
      <w:r w:rsidRPr="001E13E3">
        <w:rPr>
          <w:rFonts w:ascii="Red Hat Display" w:eastAsia="Times New Roman" w:hAnsi="Red Hat Display" w:cs="Red Hat Display"/>
          <w:sz w:val="24"/>
          <w:szCs w:val="24"/>
          <w:lang w:val="en-US"/>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13B27367" w14:textId="3E0CF169" w:rsidR="00C11D96" w:rsidRPr="001E13E3" w:rsidRDefault="00C11D96" w:rsidP="00C11D96">
      <w:pPr>
        <w:jc w:val="both"/>
        <w:rPr>
          <w:rFonts w:ascii="Red Hat Display" w:eastAsia="Times New Roman" w:hAnsi="Red Hat Display" w:cs="Red Hat Display"/>
          <w:b/>
          <w:bCs/>
          <w:sz w:val="24"/>
          <w:szCs w:val="24"/>
        </w:rPr>
      </w:pPr>
      <w:r w:rsidRPr="001E13E3">
        <w:rPr>
          <w:rFonts w:ascii="Red Hat Display" w:eastAsia="Times New Roman" w:hAnsi="Red Hat Display" w:cs="Red Hat Display"/>
          <w:b/>
          <w:bCs/>
          <w:sz w:val="24"/>
          <w:szCs w:val="24"/>
        </w:rPr>
        <w:t>5.</w:t>
      </w:r>
      <w:r w:rsidR="0030138A" w:rsidRPr="001E13E3">
        <w:rPr>
          <w:rFonts w:ascii="Red Hat Display" w:eastAsia="Times New Roman" w:hAnsi="Red Hat Display" w:cs="Red Hat Display"/>
          <w:b/>
          <w:bCs/>
          <w:sz w:val="24"/>
          <w:szCs w:val="24"/>
        </w:rPr>
        <w:t>4</w:t>
      </w:r>
      <w:r w:rsidRPr="001E13E3">
        <w:rPr>
          <w:rFonts w:ascii="Red Hat Display" w:eastAsia="Times New Roman" w:hAnsi="Red Hat Display" w:cs="Red Hat Display"/>
          <w:b/>
          <w:bCs/>
          <w:sz w:val="24"/>
          <w:szCs w:val="24"/>
        </w:rPr>
        <w:t xml:space="preserve"> </w:t>
      </w:r>
      <w:r w:rsidR="00062884" w:rsidRPr="001E13E3">
        <w:rPr>
          <w:rFonts w:ascii="Red Hat Display" w:eastAsia="Times New Roman" w:hAnsi="Red Hat Display" w:cs="Red Hat Display"/>
          <w:b/>
          <w:bCs/>
          <w:sz w:val="24"/>
          <w:szCs w:val="24"/>
        </w:rPr>
        <w:t xml:space="preserve">Monitoring and Reporting </w:t>
      </w:r>
      <w:r w:rsidRPr="001E13E3">
        <w:rPr>
          <w:rFonts w:ascii="Red Hat Display" w:eastAsia="Times New Roman" w:hAnsi="Red Hat Display" w:cs="Red Hat Display"/>
          <w:b/>
          <w:bCs/>
          <w:sz w:val="24"/>
          <w:szCs w:val="24"/>
        </w:rPr>
        <w:t xml:space="preserve">Obligations </w:t>
      </w:r>
    </w:p>
    <w:p w14:paraId="3D089DBF" w14:textId="46350C02" w:rsidR="0030138A"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By submitting this application, I hereby acknowledge that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shall abide with any applicable </w:t>
      </w:r>
      <w:r w:rsidR="005264FF" w:rsidRPr="001E13E3">
        <w:rPr>
          <w:rFonts w:ascii="Red Hat Display" w:eastAsia="Times New Roman" w:hAnsi="Red Hat Display" w:cs="Red Hat Display"/>
          <w:sz w:val="24"/>
          <w:szCs w:val="24"/>
        </w:rPr>
        <w:t xml:space="preserve">monitoring and reporting obligations </w:t>
      </w:r>
      <w:r w:rsidRPr="001E13E3">
        <w:rPr>
          <w:rFonts w:ascii="Red Hat Display" w:eastAsia="Times New Roman" w:hAnsi="Red Hat Display" w:cs="Red Hat Display"/>
          <w:sz w:val="24"/>
          <w:szCs w:val="24"/>
        </w:rPr>
        <w:t xml:space="preserve">and may publish and make available to third parties’ information as required by such rules. </w:t>
      </w:r>
    </w:p>
    <w:p w14:paraId="7154DB3E" w14:textId="1AAB8764"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As from 2026 onwards, in line with Article 6(1) of the de minimis Regulation, as of 1 January 2026, information on de minimis aid granted under de minimis schemes shall be made publicly available in the central register at national or Union Level. </w:t>
      </w:r>
    </w:p>
    <w:p w14:paraId="5F6BDF0B" w14:textId="7C1A76B9" w:rsidR="0030138A" w:rsidRPr="001E13E3" w:rsidRDefault="00A84C10"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Xjenza Malta</w:t>
      </w:r>
      <w:r w:rsidR="0030138A" w:rsidRPr="001E13E3">
        <w:rPr>
          <w:rFonts w:ascii="Red Hat Display" w:eastAsia="Times New Roman" w:hAnsi="Red Hat Display" w:cs="Red Hat Display"/>
          <w:sz w:val="24"/>
          <w:szCs w:val="24"/>
        </w:rPr>
        <w:t xml:space="preserve"> would have to retain the following records:</w:t>
      </w:r>
    </w:p>
    <w:p w14:paraId="48589D36"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identification of the beneficiary, </w:t>
      </w:r>
    </w:p>
    <w:p w14:paraId="0A93EFE5"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aid amount, </w:t>
      </w:r>
    </w:p>
    <w:p w14:paraId="6866DE69"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granting date, </w:t>
      </w:r>
    </w:p>
    <w:p w14:paraId="4D6F4127"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aid instrument, and </w:t>
      </w:r>
    </w:p>
    <w:p w14:paraId="40235B4C"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w:t>
      </w:r>
      <w:r w:rsidRPr="001E13E3">
        <w:rPr>
          <w:rFonts w:ascii="Red Hat Display" w:eastAsia="Times New Roman" w:hAnsi="Red Hat Display" w:cs="Red Hat Display"/>
          <w:sz w:val="24"/>
          <w:szCs w:val="24"/>
        </w:rPr>
        <w:tab/>
        <w:t xml:space="preserve">the sector involved </w:t>
      </w:r>
      <w:proofErr w:type="gramStart"/>
      <w:r w:rsidRPr="001E13E3">
        <w:rPr>
          <w:rFonts w:ascii="Red Hat Display" w:eastAsia="Times New Roman" w:hAnsi="Red Hat Display" w:cs="Red Hat Display"/>
          <w:sz w:val="24"/>
          <w:szCs w:val="24"/>
        </w:rPr>
        <w:t>on the basis of</w:t>
      </w:r>
      <w:proofErr w:type="gramEnd"/>
      <w:r w:rsidRPr="001E13E3">
        <w:rPr>
          <w:rFonts w:ascii="Red Hat Display" w:eastAsia="Times New Roman" w:hAnsi="Red Hat Display" w:cs="Red Hat Display"/>
          <w:sz w:val="24"/>
          <w:szCs w:val="24"/>
        </w:rPr>
        <w:t xml:space="preserve"> the statistical classification of economic activities in the Union (‘NACE classification’).</w:t>
      </w:r>
    </w:p>
    <w:p w14:paraId="25F7F689" w14:textId="15D9E59C" w:rsidR="00C11D96" w:rsidRPr="001E13E3" w:rsidRDefault="00C11D96" w:rsidP="00C11D96">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p w14:paraId="34B9B006" w14:textId="5CF84DD6" w:rsidR="00C11D96" w:rsidRPr="001E13E3" w:rsidRDefault="00C11D96" w:rsidP="00C11D96">
      <w:pPr>
        <w:ind w:left="360"/>
        <w:rPr>
          <w:rFonts w:ascii="Red Hat Display" w:eastAsia="Times New Roman" w:hAnsi="Red Hat Display" w:cs="Red Hat Display"/>
          <w:b/>
          <w:bCs/>
          <w:sz w:val="24"/>
          <w:szCs w:val="24"/>
        </w:rPr>
      </w:pPr>
      <w:r w:rsidRPr="001E13E3">
        <w:rPr>
          <w:rFonts w:ascii="Red Hat Display" w:eastAsia="Times New Roman" w:hAnsi="Red Hat Display" w:cs="Red Hat Display"/>
          <w:sz w:val="24"/>
          <w:szCs w:val="24"/>
        </w:rPr>
        <w:t>5.</w:t>
      </w:r>
      <w:r w:rsidR="0030138A" w:rsidRPr="001E13E3">
        <w:rPr>
          <w:rFonts w:ascii="Red Hat Display" w:eastAsia="Times New Roman" w:hAnsi="Red Hat Display" w:cs="Red Hat Display"/>
          <w:sz w:val="24"/>
          <w:szCs w:val="24"/>
        </w:rPr>
        <w:t>5</w:t>
      </w:r>
      <w:r w:rsidRPr="001E13E3">
        <w:rPr>
          <w:rFonts w:ascii="Red Hat Display" w:eastAsia="Times New Roman" w:hAnsi="Red Hat Display" w:cs="Red Hat Display"/>
          <w:sz w:val="24"/>
          <w:szCs w:val="24"/>
        </w:rPr>
        <w:t xml:space="preserve"> </w:t>
      </w:r>
      <w:r w:rsidRPr="001E13E3">
        <w:rPr>
          <w:rFonts w:ascii="Red Hat Display" w:eastAsia="Times New Roman" w:hAnsi="Red Hat Display" w:cs="Red Hat Display"/>
          <w:b/>
          <w:bCs/>
          <w:sz w:val="24"/>
          <w:szCs w:val="24"/>
        </w:rPr>
        <w:t>Additional declarations: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1904"/>
      </w:tblGrid>
      <w:tr w:rsidR="00C11D96" w:rsidRPr="001E13E3" w14:paraId="0B12AF7A" w14:textId="77777777" w:rsidTr="00027A24">
        <w:trPr>
          <w:trHeight w:val="600"/>
        </w:trPr>
        <w:tc>
          <w:tcPr>
            <w:tcW w:w="9242" w:type="dxa"/>
            <w:gridSpan w:val="2"/>
          </w:tcPr>
          <w:p w14:paraId="52A2B03E" w14:textId="77777777" w:rsidR="00C11D96" w:rsidRPr="001E13E3" w:rsidRDefault="00C11D96" w:rsidP="00027A24">
            <w:pPr>
              <w:spacing w:after="0" w:line="240" w:lineRule="auto"/>
              <w:rPr>
                <w:rFonts w:ascii="Red Hat Display" w:eastAsia="Times New Roman" w:hAnsi="Red Hat Display" w:cs="Red Hat Display"/>
                <w:sz w:val="28"/>
                <w:szCs w:val="28"/>
              </w:rPr>
            </w:pPr>
            <w:r w:rsidRPr="001E13E3">
              <w:rPr>
                <w:rFonts w:ascii="Red Hat Display" w:eastAsia="Times New Roman" w:hAnsi="Red Hat Display" w:cs="Red Hat Display"/>
                <w:b/>
                <w:sz w:val="28"/>
                <w:szCs w:val="28"/>
              </w:rPr>
              <w:t>Declaration by Maltese applicant:</w:t>
            </w:r>
          </w:p>
          <w:p w14:paraId="4650211A" w14:textId="77777777" w:rsidR="00C11D96" w:rsidRPr="001E13E3" w:rsidRDefault="00C11D96" w:rsidP="00027A24">
            <w:pPr>
              <w:spacing w:after="0" w:line="240" w:lineRule="auto"/>
              <w:rPr>
                <w:rFonts w:ascii="Red Hat Display" w:eastAsia="Times New Roman" w:hAnsi="Red Hat Display" w:cs="Red Hat Display"/>
                <w:sz w:val="24"/>
                <w:szCs w:val="24"/>
              </w:rPr>
            </w:pPr>
          </w:p>
        </w:tc>
      </w:tr>
      <w:tr w:rsidR="00C11D96" w:rsidRPr="001E13E3" w14:paraId="3C9BA48B" w14:textId="77777777" w:rsidTr="00027A24">
        <w:tc>
          <w:tcPr>
            <w:tcW w:w="7338" w:type="dxa"/>
          </w:tcPr>
          <w:p w14:paraId="66E2844E" w14:textId="1E499AC9"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 xml:space="preserve">I confirm that the information given on this form is accurate to the best of my knowledge. I understand that if it is later established that I misrepresented myself and I am not eligible for this Scheme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is allowed</w:t>
            </w:r>
            <w:r w:rsidRPr="001E13E3">
              <w:rPr>
                <w:rFonts w:ascii="Red Hat Display" w:eastAsia="Times New Roman" w:hAnsi="Red Hat Display" w:cs="Red Hat Display"/>
              </w:rPr>
              <w:t xml:space="preserve"> to withhold any reimbursements. </w:t>
            </w:r>
          </w:p>
          <w:p w14:paraId="1AFA8BE4"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tc>
        <w:tc>
          <w:tcPr>
            <w:tcW w:w="1904" w:type="dxa"/>
          </w:tcPr>
          <w:p w14:paraId="18D55E5B"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jc w:val="center"/>
              <w:rPr>
                <w:rFonts w:ascii="Red Hat Display" w:eastAsia="Times New Roman" w:hAnsi="Red Hat Display" w:cs="Red Hat Display"/>
                <w:sz w:val="24"/>
                <w:szCs w:val="24"/>
              </w:rPr>
            </w:pPr>
          </w:p>
          <w:p w14:paraId="4C918932"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60288" behindDoc="0" locked="0" layoutInCell="1" hidden="0" allowOverlap="1" wp14:anchorId="49E5C9A3" wp14:editId="0F755905">
                      <wp:simplePos x="0" y="0"/>
                      <wp:positionH relativeFrom="column">
                        <wp:posOffset>558800</wp:posOffset>
                      </wp:positionH>
                      <wp:positionV relativeFrom="paragraph">
                        <wp:posOffset>190500</wp:posOffset>
                      </wp:positionV>
                      <wp:extent cx="228600" cy="231775"/>
                      <wp:effectExtent l="0" t="0" r="0" b="0"/>
                      <wp:wrapNone/>
                      <wp:docPr id="4" name="Rectangle 4"/>
                      <wp:cNvGraphicFramePr/>
                      <a:graphic xmlns:a="http://schemas.openxmlformats.org/drawingml/2006/main">
                        <a:graphicData uri="http://schemas.microsoft.com/office/word/2010/wordprocessingShape">
                          <wps:wsp>
                            <wps:cNvSpPr/>
                            <wps:spPr>
                              <a:xfrm>
                                <a:off x="5241225" y="3673675"/>
                                <a:ext cx="209550" cy="2126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315559" w14:textId="77777777" w:rsidR="00C11D96" w:rsidRDefault="00C11D96"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E5C9A3" id="Rectangle 4" o:spid="_x0000_s1027" style="position:absolute;margin-left:44pt;margin-top:15pt;width:18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">
                      <v:stroke startarrowwidth="narrow" startarrowlength="short" endarrowwidth="narrow" endarrowlength="short"/>
                      <v:textbox inset="2.53958mm,2.53958mm,2.53958mm,2.53958mm">
                        <w:txbxContent>
                          <w:p w14:paraId="09315559" w14:textId="77777777" w:rsidR="00C11D96" w:rsidRDefault="00C11D96" w:rsidP="00C11D96">
                            <w:pPr>
                              <w:spacing w:after="0" w:line="240" w:lineRule="auto"/>
                              <w:textDirection w:val="btLr"/>
                            </w:pPr>
                          </w:p>
                        </w:txbxContent>
                      </v:textbox>
                    </v:rect>
                  </w:pict>
                </mc:Fallback>
              </mc:AlternateContent>
            </w:r>
          </w:p>
          <w:p w14:paraId="06492F97"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0B360F6" w14:textId="77777777" w:rsidR="00C11D96" w:rsidRPr="001E13E3" w:rsidRDefault="00C11D96" w:rsidP="00027A24">
            <w:pPr>
              <w:spacing w:after="0" w:line="240" w:lineRule="auto"/>
              <w:jc w:val="center"/>
              <w:rPr>
                <w:rFonts w:ascii="Red Hat Display" w:eastAsia="Times New Roman" w:hAnsi="Red Hat Display" w:cs="Red Hat Display"/>
                <w:sz w:val="24"/>
                <w:szCs w:val="24"/>
              </w:rPr>
            </w:pPr>
          </w:p>
        </w:tc>
      </w:tr>
      <w:tr w:rsidR="00C11D96" w:rsidRPr="001E13E3" w14:paraId="4E92627E" w14:textId="77777777" w:rsidTr="00027A24">
        <w:tc>
          <w:tcPr>
            <w:tcW w:w="7338" w:type="dxa"/>
          </w:tcPr>
          <w:p w14:paraId="3A0446E8" w14:textId="08C3C300" w:rsidR="00C11D96" w:rsidRPr="001E13E3" w:rsidRDefault="00C11D96" w:rsidP="00027A24">
            <w:pPr>
              <w:tabs>
                <w:tab w:val="left" w:pos="3969"/>
                <w:tab w:val="left" w:pos="4111"/>
                <w:tab w:val="left" w:pos="4253"/>
                <w:tab w:val="center" w:pos="4320"/>
                <w:tab w:val="right" w:pos="8640"/>
              </w:tabs>
              <w:spacing w:after="120" w:line="240" w:lineRule="auto"/>
              <w:ind w:right="41"/>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accept and confirm that the personal data and activities/meeting information can be passed on to </w:t>
            </w:r>
            <w:r w:rsidR="00A84C10" w:rsidRPr="001E13E3">
              <w:rPr>
                <w:rFonts w:ascii="Red Hat Display" w:eastAsia="Times New Roman" w:hAnsi="Red Hat Display" w:cs="Red Hat Display"/>
                <w:sz w:val="24"/>
                <w:szCs w:val="24"/>
              </w:rPr>
              <w:t>Xjenza Malta</w:t>
            </w:r>
            <w:r w:rsidR="00A84C10" w:rsidRPr="001E13E3" w:rsidDel="00A84C10">
              <w:rPr>
                <w:rFonts w:ascii="Red Hat Display" w:eastAsia="Times New Roman" w:hAnsi="Red Hat Display" w:cs="Red Hat Display"/>
                <w:sz w:val="24"/>
                <w:szCs w:val="24"/>
              </w:rPr>
              <w:t xml:space="preserve"> </w:t>
            </w:r>
            <w:r w:rsidRPr="001E13E3">
              <w:rPr>
                <w:rFonts w:ascii="Red Hat Display" w:eastAsia="Times New Roman" w:hAnsi="Red Hat Display" w:cs="Red Hat Display"/>
                <w:sz w:val="24"/>
                <w:szCs w:val="24"/>
              </w:rPr>
              <w:t>to be used solely for the purposes of administering, processing, and review of the application</w:t>
            </w:r>
            <w:r w:rsidRPr="001E13E3">
              <w:rPr>
                <w:rFonts w:ascii="Red Hat Display" w:eastAsia="Times New Roman" w:hAnsi="Red Hat Display" w:cs="Red Hat Display"/>
                <w:color w:val="FF0000"/>
                <w:sz w:val="24"/>
                <w:szCs w:val="24"/>
              </w:rPr>
              <w:t>.</w:t>
            </w:r>
          </w:p>
        </w:tc>
        <w:tc>
          <w:tcPr>
            <w:tcW w:w="1904" w:type="dxa"/>
          </w:tcPr>
          <w:p w14:paraId="51210706"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61312" behindDoc="0" locked="0" layoutInCell="1" hidden="0" allowOverlap="1" wp14:anchorId="23E4D063" wp14:editId="1C1B28F4">
                      <wp:simplePos x="0" y="0"/>
                      <wp:positionH relativeFrom="column">
                        <wp:posOffset>558800</wp:posOffset>
                      </wp:positionH>
                      <wp:positionV relativeFrom="paragraph">
                        <wp:posOffset>215900</wp:posOffset>
                      </wp:positionV>
                      <wp:extent cx="228600" cy="231140"/>
                      <wp:effectExtent l="0" t="0" r="0" b="0"/>
                      <wp:wrapNone/>
                      <wp:docPr id="3" name="Rectangle 3"/>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654E02" w14:textId="77777777" w:rsidR="00C11D96" w:rsidRDefault="00C11D96"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E4D063" id="Rectangle 3" o:spid="_x0000_s1028" style="position:absolute;margin-left:44pt;margin-top:17pt;width:18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FHAIAAFM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">
                      <v:stroke startarrowwidth="narrow" startarrowlength="short" endarrowwidth="narrow" endarrowlength="short"/>
                      <v:textbox inset="2.53958mm,2.53958mm,2.53958mm,2.53958mm">
                        <w:txbxContent>
                          <w:p w14:paraId="60654E02" w14:textId="77777777" w:rsidR="00C11D96" w:rsidRDefault="00C11D96" w:rsidP="00C11D96">
                            <w:pPr>
                              <w:spacing w:after="0" w:line="240" w:lineRule="auto"/>
                              <w:textDirection w:val="btLr"/>
                            </w:pPr>
                          </w:p>
                        </w:txbxContent>
                      </v:textbox>
                    </v:rect>
                  </w:pict>
                </mc:Fallback>
              </mc:AlternateContent>
            </w:r>
          </w:p>
          <w:p w14:paraId="7B175BB9"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A26D3A6"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515AA58C" w14:textId="77777777" w:rsidTr="00027A24">
        <w:trPr>
          <w:trHeight w:val="872"/>
        </w:trPr>
        <w:tc>
          <w:tcPr>
            <w:tcW w:w="7338" w:type="dxa"/>
          </w:tcPr>
          <w:p w14:paraId="60D957C9" w14:textId="77777777" w:rsidR="0030138A" w:rsidRPr="001E13E3" w:rsidRDefault="0030138A" w:rsidP="0030138A">
            <w:pPr>
              <w:spacing w:after="0" w:line="240" w:lineRule="auto"/>
              <w:rPr>
                <w:rFonts w:ascii="Red Hat Display" w:eastAsia="Times New Roman" w:hAnsi="Red Hat Display" w:cs="Red Hat Display"/>
                <w:sz w:val="24"/>
                <w:szCs w:val="24"/>
              </w:rPr>
            </w:pPr>
          </w:p>
          <w:p w14:paraId="0D0995F6" w14:textId="6C48ECEE"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read and I accept the terms and conditions stipulated within the declarations above and the NET2HE Rules for Participation 202</w:t>
            </w:r>
            <w:r w:rsidR="0091405F">
              <w:rPr>
                <w:rFonts w:ascii="Red Hat Display" w:eastAsia="Times New Roman" w:hAnsi="Red Hat Display" w:cs="Red Hat Display"/>
                <w:sz w:val="24"/>
                <w:szCs w:val="24"/>
              </w:rPr>
              <w:t>6</w:t>
            </w:r>
            <w:r w:rsidRPr="001E13E3">
              <w:rPr>
                <w:rFonts w:ascii="Red Hat Display" w:eastAsia="Times New Roman" w:hAnsi="Red Hat Display" w:cs="Red Hat Display"/>
                <w:sz w:val="24"/>
                <w:szCs w:val="24"/>
              </w:rPr>
              <w:t xml:space="preserve">. </w:t>
            </w:r>
          </w:p>
        </w:tc>
        <w:tc>
          <w:tcPr>
            <w:tcW w:w="1904" w:type="dxa"/>
          </w:tcPr>
          <w:p w14:paraId="5073A35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80768" behindDoc="0" locked="0" layoutInCell="1" hidden="0" allowOverlap="1" wp14:anchorId="0B0D3C93" wp14:editId="15D979FE">
                      <wp:simplePos x="0" y="0"/>
                      <wp:positionH relativeFrom="column">
                        <wp:posOffset>558800</wp:posOffset>
                      </wp:positionH>
                      <wp:positionV relativeFrom="paragraph">
                        <wp:posOffset>215900</wp:posOffset>
                      </wp:positionV>
                      <wp:extent cx="228600" cy="231140"/>
                      <wp:effectExtent l="0" t="0" r="0" b="0"/>
                      <wp:wrapNone/>
                      <wp:docPr id="1629212022" name="Rectangle 162921202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CBA8ED"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0D3C93" id="Rectangle 1629212022" o:spid="_x0000_s1029" style="position:absolute;margin-left:44pt;margin-top:17pt;width:18pt;height:18.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">
                      <v:stroke startarrowwidth="narrow" startarrowlength="short" endarrowwidth="narrow" endarrowlength="short"/>
                      <v:textbox inset="2.53958mm,2.53958mm,2.53958mm,2.53958mm">
                        <w:txbxContent>
                          <w:p w14:paraId="42CBA8ED" w14:textId="77777777" w:rsidR="0030138A" w:rsidRDefault="0030138A" w:rsidP="00C11D96">
                            <w:pPr>
                              <w:spacing w:after="0" w:line="240" w:lineRule="auto"/>
                              <w:textDirection w:val="btLr"/>
                            </w:pPr>
                          </w:p>
                        </w:txbxContent>
                      </v:textbox>
                    </v:rect>
                  </w:pict>
                </mc:Fallback>
              </mc:AlternateContent>
            </w:r>
          </w:p>
          <w:p w14:paraId="7F4EBF48"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3CAACF9"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rPr>
            </w:pPr>
          </w:p>
        </w:tc>
      </w:tr>
      <w:tr w:rsidR="0030138A" w:rsidRPr="001E13E3" w14:paraId="6B77841F" w14:textId="77777777" w:rsidTr="00027A24">
        <w:trPr>
          <w:trHeight w:val="872"/>
        </w:trPr>
        <w:tc>
          <w:tcPr>
            <w:tcW w:w="7338" w:type="dxa"/>
          </w:tcPr>
          <w:p w14:paraId="1D8DC494" w14:textId="77777777" w:rsidR="0030138A" w:rsidRPr="001E13E3" w:rsidRDefault="0030138A" w:rsidP="0030138A">
            <w:pPr>
              <w:spacing w:after="0" w:line="240" w:lineRule="auto"/>
              <w:rPr>
                <w:rFonts w:ascii="Red Hat Display" w:eastAsia="Times New Roman" w:hAnsi="Red Hat Display" w:cs="Red Hat Display"/>
              </w:rPr>
            </w:pPr>
            <w:r w:rsidRPr="001E13E3">
              <w:rPr>
                <w:rFonts w:ascii="Red Hat Display" w:eastAsia="Times New Roman" w:hAnsi="Red Hat Display" w:cs="Red Hat Display"/>
                <w:sz w:val="24"/>
                <w:szCs w:val="24"/>
              </w:rPr>
              <w:t xml:space="preserve">I confirm that I have attached all other required documentation such as agenda/activities of the event (PDF), proof that my registration has been accepted by the organiser and 3 flight quotations. </w:t>
            </w:r>
          </w:p>
          <w:p w14:paraId="62BB17A3"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3E86B90F"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2576" behindDoc="0" locked="0" layoutInCell="1" hidden="0" allowOverlap="1" wp14:anchorId="58FEDAF3" wp14:editId="442292F7">
                      <wp:simplePos x="0" y="0"/>
                      <wp:positionH relativeFrom="column">
                        <wp:posOffset>571500</wp:posOffset>
                      </wp:positionH>
                      <wp:positionV relativeFrom="paragraph">
                        <wp:posOffset>241300</wp:posOffset>
                      </wp:positionV>
                      <wp:extent cx="228600" cy="231140"/>
                      <wp:effectExtent l="0" t="0" r="0" b="0"/>
                      <wp:wrapNone/>
                      <wp:docPr id="2" name="Rectangle 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79DAAE"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FEDAF3" id="Rectangle 2" o:spid="_x0000_s1030" style="position:absolute;margin-left:45pt;margin-top:19pt;width:18pt;height:18.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">
                      <v:stroke startarrowwidth="narrow" startarrowlength="short" endarrowwidth="narrow" endarrowlength="short"/>
                      <v:textbox inset="2.53958mm,2.53958mm,2.53958mm,2.53958mm">
                        <w:txbxContent>
                          <w:p w14:paraId="0E79DAAE" w14:textId="77777777" w:rsidR="0030138A" w:rsidRDefault="0030138A" w:rsidP="00C11D96">
                            <w:pPr>
                              <w:spacing w:after="0" w:line="240" w:lineRule="auto"/>
                              <w:textDirection w:val="btLr"/>
                            </w:pPr>
                          </w:p>
                        </w:txbxContent>
                      </v:textbox>
                    </v:rect>
                  </w:pict>
                </mc:Fallback>
              </mc:AlternateContent>
            </w:r>
          </w:p>
          <w:p w14:paraId="51763D0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40111C4D"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1B5F4F48" w14:textId="77777777" w:rsidTr="00027A24">
        <w:trPr>
          <w:trHeight w:val="960"/>
        </w:trPr>
        <w:tc>
          <w:tcPr>
            <w:tcW w:w="7338" w:type="dxa"/>
          </w:tcPr>
          <w:p w14:paraId="63148468" w14:textId="77777777"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confirm that there is no double financing through other schemes.</w:t>
            </w:r>
          </w:p>
          <w:p w14:paraId="25288065" w14:textId="77777777" w:rsidR="0030138A" w:rsidRPr="001E13E3" w:rsidRDefault="0030138A" w:rsidP="0030138A">
            <w:pPr>
              <w:spacing w:after="0" w:line="240" w:lineRule="auto"/>
              <w:rPr>
                <w:rFonts w:ascii="Red Hat Display" w:eastAsia="Times New Roman" w:hAnsi="Red Hat Display" w:cs="Red Hat Display"/>
                <w:sz w:val="24"/>
                <w:szCs w:val="24"/>
              </w:rPr>
            </w:pPr>
          </w:p>
          <w:p w14:paraId="1DD26AC6"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2C56FDB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3600" behindDoc="0" locked="0" layoutInCell="1" hidden="0" allowOverlap="1" wp14:anchorId="7D6CDCC7" wp14:editId="545EB055">
                      <wp:simplePos x="0" y="0"/>
                      <wp:positionH relativeFrom="column">
                        <wp:posOffset>561975</wp:posOffset>
                      </wp:positionH>
                      <wp:positionV relativeFrom="paragraph">
                        <wp:posOffset>238125</wp:posOffset>
                      </wp:positionV>
                      <wp:extent cx="228600" cy="231140"/>
                      <wp:effectExtent l="0" t="0" r="0" b="0"/>
                      <wp:wrapNone/>
                      <wp:docPr id="1" name="Rectangle 1"/>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CC4EC9"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6CDCC7" id="Rectangle 1" o:spid="_x0000_s1031" style="position:absolute;margin-left:44.25pt;margin-top:18.75pt;width:18pt;height:18.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">
                      <v:stroke startarrowwidth="narrow" startarrowlength="short" endarrowwidth="narrow" endarrowlength="short"/>
                      <v:textbox inset="2.53958mm,2.53958mm,2.53958mm,2.53958mm">
                        <w:txbxContent>
                          <w:p w14:paraId="32CC4EC9" w14:textId="77777777" w:rsidR="0030138A" w:rsidRDefault="0030138A" w:rsidP="00C11D96">
                            <w:pPr>
                              <w:spacing w:after="0" w:line="240" w:lineRule="auto"/>
                              <w:textDirection w:val="btLr"/>
                            </w:pPr>
                          </w:p>
                        </w:txbxContent>
                      </v:textbox>
                    </v:rect>
                  </w:pict>
                </mc:Fallback>
              </mc:AlternateContent>
            </w:r>
          </w:p>
          <w:p w14:paraId="2050B392"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5305AA3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r w:rsidR="0030138A" w:rsidRPr="001E13E3" w14:paraId="4264103D" w14:textId="77777777" w:rsidTr="00027A24">
        <w:trPr>
          <w:trHeight w:val="960"/>
        </w:trPr>
        <w:tc>
          <w:tcPr>
            <w:tcW w:w="7338" w:type="dxa"/>
          </w:tcPr>
          <w:p w14:paraId="32712E16" w14:textId="77777777" w:rsidR="0030138A" w:rsidRPr="001E13E3" w:rsidRDefault="0030138A" w:rsidP="0030138A">
            <w:pPr>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confirm that my entity has a Gender Equality Plan or will have it by the time of deadline of the Horizon Europe call ( Applying only to </w:t>
            </w:r>
            <w:r w:rsidRPr="001E13E3">
              <w:rPr>
                <w:rFonts w:ascii="Red Hat Display" w:eastAsia="Times New Roman" w:hAnsi="Red Hat Display" w:cs="Red Hat Display"/>
                <w:b/>
                <w:bCs/>
                <w:sz w:val="24"/>
                <w:szCs w:val="24"/>
              </w:rPr>
              <w:t>public bodies, research organisations and higher education institutions</w:t>
            </w:r>
            <w:r w:rsidRPr="001E13E3">
              <w:rPr>
                <w:rFonts w:ascii="Red Hat Display" w:eastAsia="Times New Roman" w:hAnsi="Red Hat Display" w:cs="Red Hat Display"/>
                <w:sz w:val="24"/>
                <w:szCs w:val="24"/>
              </w:rPr>
              <w:t>, from EU Member States and associated countries, must have a GEP or equivalent strategy in place to be eligible for funding).</w:t>
            </w:r>
          </w:p>
          <w:p w14:paraId="3B01CCEC"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4F1F45C9"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4624" behindDoc="0" locked="0" layoutInCell="1" hidden="0" allowOverlap="1" wp14:anchorId="4F9F9866" wp14:editId="38A673FF">
                      <wp:simplePos x="0" y="0"/>
                      <wp:positionH relativeFrom="column">
                        <wp:posOffset>561975</wp:posOffset>
                      </wp:positionH>
                      <wp:positionV relativeFrom="paragraph">
                        <wp:posOffset>238125</wp:posOffset>
                      </wp:positionV>
                      <wp:extent cx="228600" cy="231140"/>
                      <wp:effectExtent l="0" t="0" r="0" b="0"/>
                      <wp:wrapNone/>
                      <wp:docPr id="134413974" name="Rectangle 134413974"/>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2CEAB"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9F9866" id="Rectangle 134413974" o:spid="_x0000_s1032" style="position:absolute;margin-left:44.25pt;margin-top:18.75pt;width:18pt;height:18.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B3X6VY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4082CEAB" w14:textId="77777777" w:rsidR="0030138A" w:rsidRDefault="0030138A" w:rsidP="00C11D96">
                            <w:pPr>
                              <w:spacing w:after="0" w:line="240" w:lineRule="auto"/>
                              <w:textDirection w:val="btLr"/>
                            </w:pPr>
                          </w:p>
                        </w:txbxContent>
                      </v:textbox>
                    </v:rect>
                  </w:pict>
                </mc:Fallback>
              </mc:AlternateContent>
            </w:r>
          </w:p>
          <w:p w14:paraId="7DC517D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0D31966A"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3FFE740E" w14:textId="77777777" w:rsidTr="00027A24">
        <w:trPr>
          <w:trHeight w:val="960"/>
        </w:trPr>
        <w:tc>
          <w:tcPr>
            <w:tcW w:w="7338" w:type="dxa"/>
          </w:tcPr>
          <w:p w14:paraId="13CFC2B0" w14:textId="591C9065"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I confirm that I will participate actively in the activities suggested by </w:t>
            </w:r>
            <w:r w:rsidR="00A84C10" w:rsidRPr="001E13E3">
              <w:rPr>
                <w:rFonts w:ascii="Red Hat Display" w:eastAsia="Times New Roman" w:hAnsi="Red Hat Display" w:cs="Red Hat Display"/>
                <w:sz w:val="24"/>
                <w:szCs w:val="24"/>
              </w:rPr>
              <w:t>Xjenza Malta</w:t>
            </w:r>
            <w:r w:rsidRPr="001E13E3">
              <w:rPr>
                <w:rFonts w:ascii="Red Hat Display" w:eastAsia="Times New Roman" w:hAnsi="Red Hat Display" w:cs="Red Hat Display"/>
                <w:sz w:val="24"/>
                <w:szCs w:val="24"/>
              </w:rPr>
              <w:t xml:space="preserve">. </w:t>
            </w:r>
          </w:p>
        </w:tc>
        <w:tc>
          <w:tcPr>
            <w:tcW w:w="1904" w:type="dxa"/>
          </w:tcPr>
          <w:p w14:paraId="246C9B34"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5648" behindDoc="0" locked="0" layoutInCell="1" hidden="0" allowOverlap="1" wp14:anchorId="64BCC98A" wp14:editId="398C8D0C">
                      <wp:simplePos x="0" y="0"/>
                      <wp:positionH relativeFrom="column">
                        <wp:posOffset>561975</wp:posOffset>
                      </wp:positionH>
                      <wp:positionV relativeFrom="paragraph">
                        <wp:posOffset>238125</wp:posOffset>
                      </wp:positionV>
                      <wp:extent cx="228600" cy="231140"/>
                      <wp:effectExtent l="0" t="0" r="0" b="0"/>
                      <wp:wrapNone/>
                      <wp:docPr id="1579564747" name="Rectangle 1579564747"/>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6F9C18"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4BCC98A" id="Rectangle 1579564747" o:spid="_x0000_s1033" style="position:absolute;margin-left:44.25pt;margin-top:18.75pt;width:18pt;height:18.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JVCatk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196F9C18" w14:textId="77777777" w:rsidR="0030138A" w:rsidRDefault="0030138A" w:rsidP="00C11D96">
                            <w:pPr>
                              <w:spacing w:after="0" w:line="240" w:lineRule="auto"/>
                              <w:textDirection w:val="btLr"/>
                            </w:pPr>
                          </w:p>
                        </w:txbxContent>
                      </v:textbox>
                    </v:rect>
                  </w:pict>
                </mc:Fallback>
              </mc:AlternateContent>
            </w:r>
          </w:p>
          <w:p w14:paraId="758AD561"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6A28F2F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69340910" w14:textId="77777777" w:rsidTr="00027A24">
        <w:trPr>
          <w:trHeight w:val="960"/>
        </w:trPr>
        <w:tc>
          <w:tcPr>
            <w:tcW w:w="7338" w:type="dxa"/>
          </w:tcPr>
          <w:p w14:paraId="1FB71401"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lastRenderedPageBreak/>
              <w:t xml:space="preserve">I confirm that my intention is to submit a Horizon Europe/Partnership proposal together with a consortium. </w:t>
            </w:r>
          </w:p>
          <w:p w14:paraId="4D8738D0"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579B6438"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6672" behindDoc="0" locked="0" layoutInCell="1" hidden="0" allowOverlap="1" wp14:anchorId="600BDDFF" wp14:editId="42507B45">
                      <wp:simplePos x="0" y="0"/>
                      <wp:positionH relativeFrom="column">
                        <wp:posOffset>561975</wp:posOffset>
                      </wp:positionH>
                      <wp:positionV relativeFrom="paragraph">
                        <wp:posOffset>238125</wp:posOffset>
                      </wp:positionV>
                      <wp:extent cx="228600" cy="231140"/>
                      <wp:effectExtent l="0" t="0" r="0" b="0"/>
                      <wp:wrapNone/>
                      <wp:docPr id="1030515834" name="Rectangle 1030515834"/>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5A64BC"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0BDDFF" id="Rectangle 1030515834" o:spid="_x0000_s1034" style="position:absolute;margin-left:44.25pt;margin-top:18.75pt;width:18pt;height:18.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GkfOGYdAgAAUw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1E5A64BC" w14:textId="77777777" w:rsidR="0030138A" w:rsidRDefault="0030138A" w:rsidP="00C11D96">
                            <w:pPr>
                              <w:spacing w:after="0" w:line="240" w:lineRule="auto"/>
                              <w:textDirection w:val="btLr"/>
                            </w:pPr>
                          </w:p>
                        </w:txbxContent>
                      </v:textbox>
                    </v:rect>
                  </w:pict>
                </mc:Fallback>
              </mc:AlternateContent>
            </w:r>
          </w:p>
          <w:p w14:paraId="7F609E51"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38A691CC"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733EC73A" w14:textId="77777777" w:rsidTr="00027A24">
        <w:trPr>
          <w:trHeight w:val="960"/>
        </w:trPr>
        <w:tc>
          <w:tcPr>
            <w:tcW w:w="7338" w:type="dxa"/>
          </w:tcPr>
          <w:p w14:paraId="0C4C8F5F"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disqualified or excluded from participation in any Public and/or European Union funding scheme.</w:t>
            </w:r>
          </w:p>
          <w:p w14:paraId="7024D9D8"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50C6255C"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7696" behindDoc="0" locked="0" layoutInCell="1" hidden="0" allowOverlap="1" wp14:anchorId="2495D4AB" wp14:editId="230C6C5B">
                      <wp:simplePos x="0" y="0"/>
                      <wp:positionH relativeFrom="column">
                        <wp:posOffset>561975</wp:posOffset>
                      </wp:positionH>
                      <wp:positionV relativeFrom="paragraph">
                        <wp:posOffset>238125</wp:posOffset>
                      </wp:positionV>
                      <wp:extent cx="228600" cy="231140"/>
                      <wp:effectExtent l="0" t="0" r="0" b="0"/>
                      <wp:wrapNone/>
                      <wp:docPr id="1497883537" name="Rectangle 1497883537"/>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45A972"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95D4AB" id="Rectangle 1497883537" o:spid="_x0000_s1035" style="position:absolute;margin-left:44.25pt;margin-top:18.75pt;width:18pt;height:1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vpHAIAAFM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">
                      <v:stroke startarrowwidth="narrow" startarrowlength="short" endarrowwidth="narrow" endarrowlength="short"/>
                      <v:textbox inset="2.53958mm,2.53958mm,2.53958mm,2.53958mm">
                        <w:txbxContent>
                          <w:p w14:paraId="3945A972" w14:textId="77777777" w:rsidR="0030138A" w:rsidRDefault="0030138A" w:rsidP="00C11D96">
                            <w:pPr>
                              <w:spacing w:after="0" w:line="240" w:lineRule="auto"/>
                              <w:textDirection w:val="btLr"/>
                            </w:pPr>
                          </w:p>
                        </w:txbxContent>
                      </v:textbox>
                    </v:rect>
                  </w:pict>
                </mc:Fallback>
              </mc:AlternateContent>
            </w:r>
          </w:p>
          <w:p w14:paraId="5C9417D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386419CE"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13CCAFF5" w14:textId="77777777" w:rsidTr="00027A24">
        <w:trPr>
          <w:trHeight w:val="960"/>
        </w:trPr>
        <w:tc>
          <w:tcPr>
            <w:tcW w:w="7338" w:type="dxa"/>
          </w:tcPr>
          <w:p w14:paraId="4A6E02A4" w14:textId="77777777" w:rsidR="0030138A" w:rsidRPr="001E13E3" w:rsidRDefault="0030138A" w:rsidP="0030138A">
            <w:pPr>
              <w:spacing w:after="0" w:line="240" w:lineRule="auto"/>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disqualified or excluded from participation in any Public Tender either by the Government of Malta or by the European Union or by any public entity in Malta.</w:t>
            </w:r>
          </w:p>
        </w:tc>
        <w:tc>
          <w:tcPr>
            <w:tcW w:w="1904" w:type="dxa"/>
          </w:tcPr>
          <w:p w14:paraId="7968301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8720" behindDoc="0" locked="0" layoutInCell="1" hidden="0" allowOverlap="1" wp14:anchorId="2EA5966F" wp14:editId="2188DCB8">
                      <wp:simplePos x="0" y="0"/>
                      <wp:positionH relativeFrom="column">
                        <wp:posOffset>561975</wp:posOffset>
                      </wp:positionH>
                      <wp:positionV relativeFrom="paragraph">
                        <wp:posOffset>238125</wp:posOffset>
                      </wp:positionV>
                      <wp:extent cx="228600" cy="231140"/>
                      <wp:effectExtent l="0" t="0" r="0" b="0"/>
                      <wp:wrapNone/>
                      <wp:docPr id="628852552" name="Rectangle 62885255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9FB90C"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A5966F" id="Rectangle 628852552" o:spid="_x0000_s1036" style="position:absolute;margin-left:44.25pt;margin-top:18.75pt;width:18pt;height:18.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L6HQIAAFQ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cqbT0cZ2h7UnwbGVRMZPEOIaPDZzhe6xwdHx9x14JKM+G+ygWXWb&#10;UhWvFX+tbK4VMKy3ODcsekqOymPMc5RKZOyHXbRC5lJeyJxoY+vmcp3GLM3GtZ6tLj+DxQ8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AoS4vodAgAAVA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5F9FB90C" w14:textId="77777777" w:rsidR="0030138A" w:rsidRDefault="0030138A" w:rsidP="00C11D96">
                            <w:pPr>
                              <w:spacing w:after="0" w:line="240" w:lineRule="auto"/>
                              <w:textDirection w:val="btLr"/>
                            </w:pPr>
                          </w:p>
                        </w:txbxContent>
                      </v:textbox>
                    </v:rect>
                  </w:pict>
                </mc:Fallback>
              </mc:AlternateContent>
            </w:r>
          </w:p>
          <w:p w14:paraId="2D0A768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05727A5B"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r w:rsidR="0030138A" w:rsidRPr="001E13E3" w14:paraId="37F21CEB" w14:textId="77777777" w:rsidTr="00027A24">
        <w:trPr>
          <w:trHeight w:val="960"/>
        </w:trPr>
        <w:tc>
          <w:tcPr>
            <w:tcW w:w="7338" w:type="dxa"/>
          </w:tcPr>
          <w:p w14:paraId="2E86F4A4" w14:textId="77777777" w:rsidR="0030138A" w:rsidRPr="001E13E3" w:rsidRDefault="0030138A" w:rsidP="0030138A">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have never been found guilty by any competent Court in Malta or elsewhere of any crime and that I have never been adjudged bankrupt or insolvent by, or filed an application for insolvency before, any competent Court in Malta or elsewhere.</w:t>
            </w:r>
          </w:p>
          <w:p w14:paraId="0A63F89F" w14:textId="77777777" w:rsidR="0030138A" w:rsidRPr="001E13E3" w:rsidRDefault="0030138A" w:rsidP="0030138A">
            <w:pPr>
              <w:spacing w:after="0" w:line="240" w:lineRule="auto"/>
              <w:rPr>
                <w:rFonts w:ascii="Red Hat Display" w:eastAsia="Times New Roman" w:hAnsi="Red Hat Display" w:cs="Red Hat Display"/>
                <w:sz w:val="24"/>
                <w:szCs w:val="24"/>
              </w:rPr>
            </w:pPr>
          </w:p>
        </w:tc>
        <w:tc>
          <w:tcPr>
            <w:tcW w:w="1904" w:type="dxa"/>
          </w:tcPr>
          <w:p w14:paraId="3845925A"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hAnsi="Red Hat Display" w:cs="Red Hat Display"/>
                <w:noProof/>
              </w:rPr>
              <mc:AlternateContent>
                <mc:Choice Requires="wps">
                  <w:drawing>
                    <wp:anchor distT="0" distB="0" distL="114300" distR="114300" simplePos="0" relativeHeight="251679744" behindDoc="0" locked="0" layoutInCell="1" hidden="0" allowOverlap="1" wp14:anchorId="1A8841C2" wp14:editId="784F6AD1">
                      <wp:simplePos x="0" y="0"/>
                      <wp:positionH relativeFrom="column">
                        <wp:posOffset>561975</wp:posOffset>
                      </wp:positionH>
                      <wp:positionV relativeFrom="paragraph">
                        <wp:posOffset>238125</wp:posOffset>
                      </wp:positionV>
                      <wp:extent cx="228600" cy="231140"/>
                      <wp:effectExtent l="0" t="0" r="0" b="0"/>
                      <wp:wrapNone/>
                      <wp:docPr id="829418832" name="Rectangle 82941883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132DAA" w14:textId="77777777" w:rsidR="0030138A" w:rsidRDefault="0030138A" w:rsidP="00C11D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8841C2" id="Rectangle 829418832" o:spid="_x0000_s1037" style="position:absolute;margin-left:44.25pt;margin-top:18.75pt;width:18pt;height:18.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">
                      <v:stroke startarrowwidth="narrow" startarrowlength="short" endarrowwidth="narrow" endarrowlength="short"/>
                      <v:textbox inset="2.53958mm,2.53958mm,2.53958mm,2.53958mm">
                        <w:txbxContent>
                          <w:p w14:paraId="25132DAA" w14:textId="77777777" w:rsidR="0030138A" w:rsidRDefault="0030138A" w:rsidP="00C11D96">
                            <w:pPr>
                              <w:spacing w:after="0" w:line="240" w:lineRule="auto"/>
                              <w:textDirection w:val="btLr"/>
                            </w:pPr>
                          </w:p>
                        </w:txbxContent>
                      </v:textbox>
                    </v:rect>
                  </w:pict>
                </mc:Fallback>
              </mc:AlternateContent>
            </w:r>
          </w:p>
          <w:p w14:paraId="600C4F1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I agree</w:t>
            </w:r>
          </w:p>
          <w:p w14:paraId="53427793" w14:textId="77777777" w:rsidR="0030138A" w:rsidRPr="001E13E3" w:rsidRDefault="0030138A" w:rsidP="0030138A">
            <w:pPr>
              <w:tabs>
                <w:tab w:val="left" w:pos="3969"/>
                <w:tab w:val="left" w:pos="4111"/>
                <w:tab w:val="left" w:pos="4253"/>
                <w:tab w:val="center" w:pos="4320"/>
                <w:tab w:val="right" w:pos="8640"/>
              </w:tabs>
              <w:spacing w:after="120" w:line="240" w:lineRule="auto"/>
              <w:ind w:right="41"/>
              <w:rPr>
                <w:rFonts w:ascii="Red Hat Display" w:hAnsi="Red Hat Display" w:cs="Red Hat Display"/>
                <w:noProof/>
              </w:rPr>
            </w:pPr>
          </w:p>
        </w:tc>
      </w:tr>
    </w:tbl>
    <w:p w14:paraId="5E4C2708" w14:textId="77777777" w:rsidR="00C11D96" w:rsidRPr="001E13E3" w:rsidRDefault="00C11D96" w:rsidP="00C11D96">
      <w:pPr>
        <w:rPr>
          <w:rFonts w:ascii="Red Hat Display" w:eastAsia="Times New Roman" w:hAnsi="Red Hat Display" w:cs="Red Hat Display"/>
          <w:sz w:val="24"/>
          <w:szCs w:val="24"/>
        </w:rPr>
      </w:pPr>
      <w:r w:rsidRPr="001E13E3">
        <w:rPr>
          <w:rFonts w:ascii="Red Hat Display" w:eastAsia="Times New Roman" w:hAnsi="Red Hat Display" w:cs="Red Hat Display"/>
          <w:sz w:val="24"/>
          <w:szCs w:val="24"/>
        </w:rPr>
        <w:t xml:space="preserve">           </w:t>
      </w:r>
    </w:p>
    <w:tbl>
      <w:tblPr>
        <w:tblW w:w="92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0"/>
        <w:gridCol w:w="4545"/>
      </w:tblGrid>
      <w:tr w:rsidR="00C11D96" w:rsidRPr="001E13E3" w14:paraId="415AEBB1" w14:textId="77777777" w:rsidTr="00027A24">
        <w:trPr>
          <w:trHeight w:val="1350"/>
        </w:trPr>
        <w:tc>
          <w:tcPr>
            <w:tcW w:w="4680" w:type="dxa"/>
            <w:tcMar>
              <w:top w:w="100" w:type="dxa"/>
              <w:left w:w="100" w:type="dxa"/>
              <w:bottom w:w="100" w:type="dxa"/>
              <w:right w:w="100" w:type="dxa"/>
            </w:tcMar>
          </w:tcPr>
          <w:p w14:paraId="2A823892"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Signature of the Applicant:</w:t>
            </w:r>
          </w:p>
          <w:p w14:paraId="60C10AA2"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t>The applicant needs to have sufficient authority to ensure the adequate degree of commitment and support for the activities.</w:t>
            </w:r>
          </w:p>
        </w:tc>
        <w:tc>
          <w:tcPr>
            <w:tcW w:w="4545" w:type="dxa"/>
            <w:tcMar>
              <w:top w:w="100" w:type="dxa"/>
              <w:left w:w="100" w:type="dxa"/>
              <w:bottom w:w="100" w:type="dxa"/>
              <w:right w:w="100" w:type="dxa"/>
            </w:tcMar>
          </w:tcPr>
          <w:p w14:paraId="68C1E1A2"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w:t>
            </w:r>
          </w:p>
          <w:p w14:paraId="70F9FC8F"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w:t>
            </w:r>
          </w:p>
        </w:tc>
      </w:tr>
    </w:tbl>
    <w:p w14:paraId="5810B4F3" w14:textId="77777777" w:rsidR="00C11D96" w:rsidRPr="001E13E3" w:rsidRDefault="00C11D96" w:rsidP="00C11D96">
      <w:pPr>
        <w:rPr>
          <w:rFonts w:ascii="Red Hat Display" w:eastAsia="Times New Roman" w:hAnsi="Red Hat Display" w:cs="Red Hat Display"/>
          <w:sz w:val="24"/>
          <w:szCs w:val="24"/>
        </w:rPr>
      </w:pPr>
    </w:p>
    <w:tbl>
      <w:tblPr>
        <w:tblW w:w="92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95"/>
        <w:gridCol w:w="4515"/>
      </w:tblGrid>
      <w:tr w:rsidR="00C11D96" w:rsidRPr="001E13E3" w14:paraId="7B70DDC0" w14:textId="77777777" w:rsidTr="00027A24">
        <w:trPr>
          <w:trHeight w:val="1320"/>
        </w:trPr>
        <w:tc>
          <w:tcPr>
            <w:tcW w:w="4695" w:type="dxa"/>
            <w:tcMar>
              <w:top w:w="100" w:type="dxa"/>
              <w:left w:w="100" w:type="dxa"/>
              <w:bottom w:w="100" w:type="dxa"/>
              <w:right w:w="100" w:type="dxa"/>
            </w:tcMar>
          </w:tcPr>
          <w:p w14:paraId="13FAAB57"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Signature of Director:</w:t>
            </w:r>
          </w:p>
          <w:p w14:paraId="128BF303" w14:textId="77777777" w:rsidR="00C11D96" w:rsidRPr="001E13E3" w:rsidRDefault="00C11D96" w:rsidP="00027A24">
            <w:pPr>
              <w:spacing w:after="0" w:line="240" w:lineRule="auto"/>
              <w:jc w:val="both"/>
              <w:rPr>
                <w:rFonts w:ascii="Red Hat Display" w:eastAsia="Times New Roman" w:hAnsi="Red Hat Display" w:cs="Red Hat Display"/>
                <w:sz w:val="24"/>
                <w:szCs w:val="24"/>
              </w:rPr>
            </w:pPr>
            <w:r w:rsidRPr="001E13E3">
              <w:rPr>
                <w:rFonts w:ascii="Red Hat Display" w:eastAsia="Times New Roman" w:hAnsi="Red Hat Display" w:cs="Red Hat Display"/>
                <w:i/>
                <w:sz w:val="24"/>
                <w:szCs w:val="24"/>
              </w:rPr>
              <w:t>Applications should be endorsed by the applicant’s Director.</w:t>
            </w:r>
          </w:p>
        </w:tc>
        <w:tc>
          <w:tcPr>
            <w:tcW w:w="4515" w:type="dxa"/>
            <w:tcMar>
              <w:top w:w="100" w:type="dxa"/>
              <w:left w:w="100" w:type="dxa"/>
              <w:bottom w:w="100" w:type="dxa"/>
              <w:right w:w="100" w:type="dxa"/>
            </w:tcMar>
          </w:tcPr>
          <w:p w14:paraId="1DF67BBB"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Date:</w:t>
            </w:r>
          </w:p>
          <w:p w14:paraId="13F56CE8"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r w:rsidRPr="001E13E3">
              <w:rPr>
                <w:rFonts w:ascii="Red Hat Display" w:eastAsia="Times New Roman" w:hAnsi="Red Hat Display" w:cs="Red Hat Display"/>
                <w:b/>
                <w:sz w:val="24"/>
                <w:szCs w:val="24"/>
              </w:rPr>
              <w:t>Sign:</w:t>
            </w:r>
          </w:p>
          <w:p w14:paraId="495FCE0E" w14:textId="77777777" w:rsidR="00C11D96" w:rsidRPr="001E13E3" w:rsidRDefault="00C11D96" w:rsidP="00027A24">
            <w:pPr>
              <w:tabs>
                <w:tab w:val="left" w:pos="3969"/>
                <w:tab w:val="left" w:pos="4111"/>
                <w:tab w:val="left" w:pos="4253"/>
                <w:tab w:val="center" w:pos="4320"/>
                <w:tab w:val="right" w:pos="8640"/>
              </w:tabs>
              <w:spacing w:after="120" w:line="240" w:lineRule="auto"/>
              <w:ind w:right="41"/>
              <w:rPr>
                <w:rFonts w:ascii="Red Hat Display" w:eastAsia="Times New Roman" w:hAnsi="Red Hat Display" w:cs="Red Hat Display"/>
                <w:sz w:val="24"/>
                <w:szCs w:val="24"/>
              </w:rPr>
            </w:pPr>
          </w:p>
        </w:tc>
      </w:tr>
    </w:tbl>
    <w:p w14:paraId="33F819D1" w14:textId="77777777" w:rsidR="00C11D96" w:rsidRPr="001E13E3" w:rsidRDefault="00C11D96" w:rsidP="00C11D96">
      <w:pPr>
        <w:rPr>
          <w:rFonts w:ascii="Red Hat Display" w:eastAsia="Times New Roman" w:hAnsi="Red Hat Display" w:cs="Red Hat Display"/>
        </w:rPr>
      </w:pPr>
      <w:bookmarkStart w:id="3" w:name="_28otxavq3nic" w:colFirst="0" w:colLast="0"/>
      <w:bookmarkEnd w:id="3"/>
    </w:p>
    <w:p w14:paraId="5003458F" w14:textId="77777777" w:rsidR="00C11D96" w:rsidRPr="001E13E3" w:rsidRDefault="00C11D96" w:rsidP="00C11D96">
      <w:pPr>
        <w:rPr>
          <w:rFonts w:ascii="Red Hat Display" w:eastAsia="Times New Roman" w:hAnsi="Red Hat Display" w:cs="Red Hat Display"/>
        </w:rPr>
      </w:pPr>
    </w:p>
    <w:p w14:paraId="2890689A" w14:textId="77777777" w:rsidR="00C11D96" w:rsidRPr="001E13E3" w:rsidRDefault="00C11D96" w:rsidP="00C11D96">
      <w:pPr>
        <w:rPr>
          <w:rFonts w:ascii="Red Hat Display" w:eastAsia="Times New Roman" w:hAnsi="Red Hat Display" w:cs="Red Hat Display"/>
        </w:rPr>
      </w:pPr>
    </w:p>
    <w:p w14:paraId="470993C4" w14:textId="77777777" w:rsidR="00C11D96" w:rsidRPr="001E13E3" w:rsidRDefault="00C11D96" w:rsidP="00C11D96">
      <w:pPr>
        <w:rPr>
          <w:rFonts w:ascii="Red Hat Display" w:eastAsia="Times New Roman" w:hAnsi="Red Hat Display" w:cs="Red Hat Display"/>
        </w:rPr>
      </w:pPr>
    </w:p>
    <w:p w14:paraId="5576AC68" w14:textId="77777777" w:rsidR="00C11D96" w:rsidRPr="001E13E3" w:rsidRDefault="00C11D96" w:rsidP="00C11D96">
      <w:pPr>
        <w:spacing w:after="0" w:line="240" w:lineRule="auto"/>
        <w:rPr>
          <w:rFonts w:ascii="Red Hat Display" w:eastAsia="Times New Roman" w:hAnsi="Red Hat Display" w:cs="Red Hat Display"/>
        </w:rPr>
      </w:pPr>
    </w:p>
    <w:p w14:paraId="327695BB" w14:textId="77777777" w:rsidR="00C11D96" w:rsidRPr="001E13E3" w:rsidRDefault="00C11D96" w:rsidP="00C11D96">
      <w:pPr>
        <w:rPr>
          <w:rFonts w:ascii="Red Hat Display" w:eastAsia="Times New Roman" w:hAnsi="Red Hat Display" w:cs="Red Hat Display"/>
        </w:rPr>
      </w:pPr>
    </w:p>
    <w:p w14:paraId="0A5B0233" w14:textId="77777777" w:rsidR="00C11D96" w:rsidRPr="001E13E3" w:rsidRDefault="00C11D96" w:rsidP="00C11D96">
      <w:pPr>
        <w:rPr>
          <w:rFonts w:ascii="Red Hat Display" w:eastAsia="Times New Roman" w:hAnsi="Red Hat Display" w:cs="Red Hat Display"/>
        </w:rPr>
      </w:pPr>
    </w:p>
    <w:p w14:paraId="60701B25" w14:textId="77777777" w:rsidR="00C11D96" w:rsidRPr="001E13E3" w:rsidRDefault="00C11D96" w:rsidP="00C11D96">
      <w:pPr>
        <w:rPr>
          <w:rFonts w:ascii="Red Hat Display" w:eastAsia="Times New Roman" w:hAnsi="Red Hat Display" w:cs="Red Hat Display"/>
        </w:rPr>
      </w:pPr>
    </w:p>
    <w:p w14:paraId="47CE3242" w14:textId="77777777" w:rsidR="00C11D96" w:rsidRPr="001E13E3" w:rsidRDefault="00C11D96" w:rsidP="00C11D96">
      <w:pPr>
        <w:rPr>
          <w:rFonts w:ascii="Red Hat Display" w:eastAsia="Times New Roman" w:hAnsi="Red Hat Display" w:cs="Red Hat Display"/>
        </w:rPr>
      </w:pPr>
    </w:p>
    <w:p w14:paraId="4C6AE352" w14:textId="77777777" w:rsidR="00C11D96" w:rsidRPr="001E13E3" w:rsidRDefault="00C11D96" w:rsidP="00C11D96">
      <w:pPr>
        <w:rPr>
          <w:rFonts w:ascii="Red Hat Display" w:eastAsia="Times New Roman" w:hAnsi="Red Hat Display" w:cs="Red Hat Display"/>
        </w:rPr>
      </w:pPr>
    </w:p>
    <w:p w14:paraId="3B9F965C" w14:textId="77777777" w:rsidR="00C11D96" w:rsidRPr="001E13E3" w:rsidRDefault="00C11D96" w:rsidP="00C11D96">
      <w:pPr>
        <w:rPr>
          <w:rFonts w:ascii="Red Hat Display" w:eastAsia="Times New Roman" w:hAnsi="Red Hat Display" w:cs="Red Hat Display"/>
        </w:rPr>
      </w:pPr>
    </w:p>
    <w:p w14:paraId="74580B87" w14:textId="77777777" w:rsidR="00C11D96" w:rsidRPr="001E13E3" w:rsidRDefault="00C11D96" w:rsidP="00C11D96">
      <w:pPr>
        <w:rPr>
          <w:rFonts w:ascii="Red Hat Display" w:eastAsia="Times New Roman" w:hAnsi="Red Hat Display" w:cs="Red Hat Display"/>
        </w:rPr>
      </w:pPr>
    </w:p>
    <w:p w14:paraId="70BF3E83" w14:textId="77777777" w:rsidR="00C11D96" w:rsidRPr="001E13E3" w:rsidRDefault="00C11D96" w:rsidP="00C11D96">
      <w:pPr>
        <w:rPr>
          <w:rFonts w:ascii="Red Hat Display" w:eastAsia="Times New Roman" w:hAnsi="Red Hat Display" w:cs="Red Hat Display"/>
        </w:rPr>
      </w:pPr>
    </w:p>
    <w:p w14:paraId="73CE2D2F" w14:textId="77777777" w:rsidR="00C11D96" w:rsidRPr="001E13E3" w:rsidRDefault="00C11D96" w:rsidP="00C11D96">
      <w:pPr>
        <w:rPr>
          <w:rFonts w:ascii="Red Hat Display" w:eastAsia="Times New Roman" w:hAnsi="Red Hat Display" w:cs="Red Hat Display"/>
        </w:rPr>
      </w:pPr>
    </w:p>
    <w:p w14:paraId="47A85F2E" w14:textId="77777777" w:rsidR="00C11D96" w:rsidRPr="001E13E3" w:rsidRDefault="00C11D96" w:rsidP="00C11D96">
      <w:pPr>
        <w:rPr>
          <w:rFonts w:ascii="Red Hat Display" w:eastAsia="Times New Roman" w:hAnsi="Red Hat Display" w:cs="Red Hat Display"/>
        </w:rPr>
      </w:pPr>
    </w:p>
    <w:p w14:paraId="21585256" w14:textId="77777777" w:rsidR="00C11D96" w:rsidRPr="001E13E3" w:rsidRDefault="00C11D96" w:rsidP="00C11D96">
      <w:pPr>
        <w:rPr>
          <w:rFonts w:ascii="Red Hat Display" w:eastAsia="Times New Roman" w:hAnsi="Red Hat Display" w:cs="Red Hat Display"/>
        </w:rPr>
      </w:pPr>
    </w:p>
    <w:p w14:paraId="545B72ED" w14:textId="77777777" w:rsidR="00C11D96" w:rsidRPr="001E13E3" w:rsidRDefault="00C11D96" w:rsidP="00C11D96">
      <w:pPr>
        <w:spacing w:after="0" w:line="240" w:lineRule="auto"/>
        <w:jc w:val="both"/>
        <w:rPr>
          <w:rFonts w:ascii="Red Hat Display" w:eastAsia="Times New Roman" w:hAnsi="Red Hat Display" w:cs="Red Hat Display"/>
        </w:rPr>
      </w:pPr>
    </w:p>
    <w:p w14:paraId="5354C517" w14:textId="77777777" w:rsidR="00C11D96" w:rsidRPr="001E13E3" w:rsidRDefault="00C11D96" w:rsidP="00C11D96">
      <w:pPr>
        <w:rPr>
          <w:rFonts w:ascii="Red Hat Display" w:hAnsi="Red Hat Display" w:cs="Red Hat Display"/>
        </w:rPr>
      </w:pPr>
    </w:p>
    <w:p w14:paraId="04422687" w14:textId="77777777" w:rsidR="00487049" w:rsidRDefault="00487049"/>
    <w:sectPr w:rsidR="00487049" w:rsidSect="00C11D96">
      <w:headerReference w:type="default" r:id="rId10"/>
      <w:footerReference w:type="default" r:id="rId11"/>
      <w:footerReference w:type="first" r:id="rId12"/>
      <w:pgSz w:w="11906" w:h="16838"/>
      <w:pgMar w:top="1440" w:right="1440" w:bottom="1440" w:left="1440" w:header="96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4D61" w14:textId="77777777" w:rsidR="00A67742" w:rsidRDefault="00A67742">
      <w:pPr>
        <w:spacing w:after="0" w:line="240" w:lineRule="auto"/>
      </w:pPr>
      <w:r>
        <w:separator/>
      </w:r>
    </w:p>
  </w:endnote>
  <w:endnote w:type="continuationSeparator" w:id="0">
    <w:p w14:paraId="53EF2C62" w14:textId="77777777" w:rsidR="00A67742" w:rsidRDefault="00A6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Klee One"/>
    <w:charset w:val="80"/>
    <w:family w:val="auto"/>
    <w:pitch w:val="variable"/>
  </w:font>
  <w:font w:name="Calibri">
    <w:panose1 w:val="020F0502020204030204"/>
    <w:charset w:val="00"/>
    <w:family w:val="swiss"/>
    <w:pitch w:val="variable"/>
    <w:sig w:usb0="E4002EFF" w:usb1="C200247B" w:usb2="00000009" w:usb3="00000000" w:csb0="000001FF" w:csb1="00000000"/>
  </w:font>
  <w:font w:name="Red Hat Display Light Regular">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0AC" w14:textId="67E1DD7C" w:rsidR="00C11D96" w:rsidRDefault="00C11D96">
    <w:pPr>
      <w:pBdr>
        <w:top w:val="nil"/>
        <w:left w:val="nil"/>
        <w:bottom w:val="nil"/>
        <w:right w:val="nil"/>
        <w:between w:val="nil"/>
      </w:pBdr>
      <w:tabs>
        <w:tab w:val="center" w:pos="4513"/>
        <w:tab w:val="right" w:pos="9026"/>
      </w:tabs>
      <w:spacing w:after="0" w:line="240" w:lineRule="auto"/>
      <w:rPr>
        <w:color w:val="000000"/>
      </w:rPr>
    </w:pPr>
    <w:r>
      <w:rPr>
        <w:color w:val="000000"/>
      </w:rPr>
      <w:t>Horizon Europe Networking Support Scheme (NET2HE) 202</w:t>
    </w:r>
    <w:r w:rsidR="0091405F">
      <w:rPr>
        <w:color w:val="000000"/>
      </w:rPr>
      <w:t>6</w:t>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34A2" w14:textId="77777777" w:rsidR="00C11D96" w:rsidRDefault="00C11D9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3632" w14:textId="77777777" w:rsidR="00A67742" w:rsidRDefault="00A67742">
      <w:pPr>
        <w:spacing w:after="0" w:line="240" w:lineRule="auto"/>
      </w:pPr>
      <w:r>
        <w:separator/>
      </w:r>
    </w:p>
  </w:footnote>
  <w:footnote w:type="continuationSeparator" w:id="0">
    <w:p w14:paraId="162A2FC2" w14:textId="77777777" w:rsidR="00A67742" w:rsidRDefault="00A6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8EC2" w14:textId="1147B329" w:rsidR="007841DC" w:rsidRDefault="007841DC" w:rsidP="007841DC">
    <w:pPr>
      <w:pStyle w:val="BodyText"/>
      <w:ind w:left="118"/>
      <w:rPr>
        <w:rFonts w:ascii="Times New Roman"/>
        <w:sz w:val="20"/>
      </w:rPr>
    </w:pPr>
    <w:r>
      <w:rPr>
        <w:noProof/>
      </w:rPr>
      <w:drawing>
        <wp:anchor distT="0" distB="0" distL="114300" distR="114300" simplePos="0" relativeHeight="251660288" behindDoc="1" locked="0" layoutInCell="1" allowOverlap="1" wp14:anchorId="627C0614" wp14:editId="24486D74">
          <wp:simplePos x="0" y="0"/>
          <wp:positionH relativeFrom="page">
            <wp:posOffset>5045710</wp:posOffset>
          </wp:positionH>
          <wp:positionV relativeFrom="paragraph">
            <wp:posOffset>-43180</wp:posOffset>
          </wp:positionV>
          <wp:extent cx="2110740" cy="866775"/>
          <wp:effectExtent l="0" t="0" r="3810" b="9525"/>
          <wp:wrapThrough wrapText="bothSides">
            <wp:wrapPolygon edited="0">
              <wp:start x="0" y="0"/>
              <wp:lineTo x="0" y="21363"/>
              <wp:lineTo x="21444" y="21363"/>
              <wp:lineTo x="21444" y="0"/>
              <wp:lineTo x="0" y="0"/>
            </wp:wrapPolygon>
          </wp:wrapThrough>
          <wp:docPr id="91491820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mc:AlternateContent>
        <mc:Choice Requires="wpg">
          <w:drawing>
            <wp:inline distT="0" distB="0" distL="0" distR="0" wp14:anchorId="1249E59C" wp14:editId="37FA4C57">
              <wp:extent cx="425450" cy="493395"/>
              <wp:effectExtent l="0" t="0" r="0" b="1904"/>
              <wp:docPr id="34432612" name="Group 3443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1923490374"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177431178"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1684689041"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957564409" name="Image 5"/>
                        <pic:cNvPicPr/>
                      </pic:nvPicPr>
                      <pic:blipFill>
                        <a:blip r:embed="rId2" cstate="print"/>
                        <a:stretch>
                          <a:fillRect/>
                        </a:stretch>
                      </pic:blipFill>
                      <pic:spPr>
                        <a:xfrm>
                          <a:off x="25697" y="159150"/>
                          <a:ext cx="228655" cy="120695"/>
                        </a:xfrm>
                        <a:prstGeom prst="rect">
                          <a:avLst/>
                        </a:prstGeom>
                      </pic:spPr>
                    </pic:pic>
                    <wps:wsp>
                      <wps:cNvPr id="1566684872"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05231071" name="Image 7"/>
                        <pic:cNvPicPr/>
                      </pic:nvPicPr>
                      <pic:blipFill>
                        <a:blip r:embed="rId3" cstate="print"/>
                        <a:stretch>
                          <a:fillRect/>
                        </a:stretch>
                      </pic:blipFill>
                      <pic:spPr>
                        <a:xfrm>
                          <a:off x="257664" y="346560"/>
                          <a:ext cx="141100" cy="92506"/>
                        </a:xfrm>
                        <a:prstGeom prst="rect">
                          <a:avLst/>
                        </a:prstGeom>
                      </pic:spPr>
                    </pic:pic>
                    <pic:pic xmlns:pic="http://schemas.openxmlformats.org/drawingml/2006/picture">
                      <pic:nvPicPr>
                        <pic:cNvPr id="3196593" name="Image 8"/>
                        <pic:cNvPicPr/>
                      </pic:nvPicPr>
                      <pic:blipFill>
                        <a:blip r:embed="rId4" cstate="print"/>
                        <a:stretch>
                          <a:fillRect/>
                        </a:stretch>
                      </pic:blipFill>
                      <pic:spPr>
                        <a:xfrm>
                          <a:off x="71103" y="267540"/>
                          <a:ext cx="138029" cy="103727"/>
                        </a:xfrm>
                        <a:prstGeom prst="rect">
                          <a:avLst/>
                        </a:prstGeom>
                      </pic:spPr>
                    </pic:pic>
                    <wps:wsp>
                      <wps:cNvPr id="1751143132"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72198157" name="Image 10"/>
                        <pic:cNvPicPr/>
                      </pic:nvPicPr>
                      <pic:blipFill>
                        <a:blip r:embed="rId5" cstate="print"/>
                        <a:stretch>
                          <a:fillRect/>
                        </a:stretch>
                      </pic:blipFill>
                      <pic:spPr>
                        <a:xfrm>
                          <a:off x="312811" y="98722"/>
                          <a:ext cx="79159" cy="79146"/>
                        </a:xfrm>
                        <a:prstGeom prst="rect">
                          <a:avLst/>
                        </a:prstGeom>
                      </pic:spPr>
                    </pic:pic>
                  </wpg:wgp>
                </a:graphicData>
              </a:graphic>
            </wp:inline>
          </w:drawing>
        </mc:Choice>
        <mc:Fallback>
          <w:pict>
            <v:group w14:anchorId="11D45964" id="Group 34432612"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">
                <v:imagedata r:id="rId6"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">
                <v:imagedata r:id="rId7"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">
                <v:imagedata r:id="rId8"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">
                <v:imagedata r:id="rId9" o:title=""/>
              </v:shape>
              <w10:anchorlock/>
            </v:group>
          </w:pict>
        </mc:Fallback>
      </mc:AlternateContent>
    </w:r>
  </w:p>
  <w:p w14:paraId="4A879C77" w14:textId="77777777" w:rsidR="007841DC" w:rsidRDefault="007841DC" w:rsidP="007841DC">
    <w:pPr>
      <w:pStyle w:val="BodyText"/>
      <w:spacing w:before="4" w:after="1"/>
      <w:rPr>
        <w:rFonts w:ascii="Times New Roman"/>
        <w:sz w:val="10"/>
      </w:rPr>
    </w:pPr>
  </w:p>
  <w:p w14:paraId="66E722A2" w14:textId="77777777" w:rsidR="007841DC" w:rsidRDefault="007841DC" w:rsidP="007841DC">
    <w:pPr>
      <w:ind w:left="-440"/>
      <w:rPr>
        <w:rFonts w:ascii="Times New Roman"/>
        <w:spacing w:val="25"/>
        <w:sz w:val="20"/>
      </w:rPr>
    </w:pPr>
    <w:r>
      <w:rPr>
        <w:rFonts w:ascii="Times New Roman"/>
        <w:noProof/>
        <w:sz w:val="20"/>
      </w:rPr>
      <mc:AlternateContent>
        <mc:Choice Requires="wpg">
          <w:drawing>
            <wp:inline distT="0" distB="0" distL="0" distR="0" wp14:anchorId="184F8810" wp14:editId="3E239B37">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0"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19003" y="5"/>
                          <a:ext cx="87909" cy="175399"/>
                        </a:xfrm>
                        <a:prstGeom prst="rect">
                          <a:avLst/>
                        </a:prstGeom>
                      </pic:spPr>
                    </pic:pic>
                  </wpg:wgp>
                </a:graphicData>
              </a:graphic>
            </wp:inline>
          </w:drawing>
        </mc:Choice>
        <mc:Fallback>
          <w:pict>
            <v:group w14:anchorId="5C4CA1CF"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2"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3"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770658CE" wp14:editId="4989D025">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4702F847" wp14:editId="57FB97A7">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69F5D608" wp14:editId="1720CE1F">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16"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85963" y="0"/>
                          <a:ext cx="194894" cy="175399"/>
                        </a:xfrm>
                        <a:prstGeom prst="rect">
                          <a:avLst/>
                        </a:prstGeom>
                      </pic:spPr>
                    </pic:pic>
                  </wpg:wgp>
                </a:graphicData>
              </a:graphic>
            </wp:inline>
          </w:drawing>
        </mc:Choice>
        <mc:Fallback>
          <w:pict>
            <v:group w14:anchorId="74F95EC7"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18"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19" o:title=""/>
              </v:shape>
              <w10:anchorlock/>
            </v:group>
          </w:pict>
        </mc:Fallback>
      </mc:AlternateContent>
    </w:r>
  </w:p>
  <w:p w14:paraId="1F5B14C9" w14:textId="06EEC6A7" w:rsidR="007841DC" w:rsidRPr="007841DC" w:rsidRDefault="007841DC" w:rsidP="007841DC">
    <w:pPr>
      <w:ind w:left="-440"/>
      <w:rPr>
        <w:noProof/>
      </w:rPr>
    </w:pPr>
    <w:r>
      <w:rPr>
        <w:noProof/>
      </w:rPr>
      <w:drawing>
        <wp:anchor distT="0" distB="0" distL="0" distR="0" simplePos="0" relativeHeight="251662336" behindDoc="1" locked="0" layoutInCell="1" allowOverlap="1" wp14:anchorId="60902D3D" wp14:editId="3DE83592">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416634" cy="84010"/>
                  </a:xfrm>
                  <a:prstGeom prst="rect">
                    <a:avLst/>
                  </a:prstGeom>
                </pic:spPr>
              </pic:pic>
            </a:graphicData>
          </a:graphic>
        </wp:anchor>
      </w:drawing>
    </w:r>
  </w:p>
  <w:p w14:paraId="28B3038A" w14:textId="77777777" w:rsidR="00C11D96" w:rsidRDefault="00C11D96">
    <w:pPr>
      <w:pBdr>
        <w:top w:val="nil"/>
        <w:left w:val="nil"/>
        <w:bottom w:val="nil"/>
        <w:right w:val="nil"/>
        <w:between w:val="nil"/>
      </w:pBdr>
      <w:tabs>
        <w:tab w:val="center" w:pos="4513"/>
        <w:tab w:val="right" w:pos="9026"/>
      </w:tabs>
      <w:spacing w:after="0" w:line="240" w:lineRule="auto"/>
    </w:pPr>
  </w:p>
  <w:p w14:paraId="769B8245" w14:textId="77777777" w:rsidR="00C11D96" w:rsidRDefault="00C11D96">
    <w:pPr>
      <w:pBdr>
        <w:top w:val="nil"/>
        <w:left w:val="nil"/>
        <w:bottom w:val="nil"/>
        <w:right w:val="nil"/>
        <w:between w:val="nil"/>
      </w:pBdr>
      <w:tabs>
        <w:tab w:val="center" w:pos="4513"/>
        <w:tab w:val="right" w:pos="9026"/>
      </w:tabs>
      <w:spacing w:after="0" w:line="240" w:lineRule="auto"/>
    </w:pPr>
  </w:p>
  <w:p w14:paraId="46E199A9" w14:textId="77777777" w:rsidR="00C11D96" w:rsidRDefault="00C11D9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551E4F"/>
    <w:multiLevelType w:val="hybridMultilevel"/>
    <w:tmpl w:val="E4763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C7F1F46"/>
    <w:multiLevelType w:val="multilevel"/>
    <w:tmpl w:val="164CB1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112C3"/>
    <w:multiLevelType w:val="multilevel"/>
    <w:tmpl w:val="F9B896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91B2244"/>
    <w:multiLevelType w:val="hybridMultilevel"/>
    <w:tmpl w:val="83109826"/>
    <w:lvl w:ilvl="0" w:tplc="098CBBE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34047734">
    <w:abstractNumId w:val="2"/>
  </w:num>
  <w:num w:numId="2" w16cid:durableId="1710521887">
    <w:abstractNumId w:val="4"/>
  </w:num>
  <w:num w:numId="3" w16cid:durableId="1591542580">
    <w:abstractNumId w:val="5"/>
  </w:num>
  <w:num w:numId="4" w16cid:durableId="508184404">
    <w:abstractNumId w:val="3"/>
  </w:num>
  <w:num w:numId="5" w16cid:durableId="2082214458">
    <w:abstractNumId w:val="0"/>
  </w:num>
  <w:num w:numId="6" w16cid:durableId="836846306">
    <w:abstractNumId w:val="1"/>
  </w:num>
  <w:num w:numId="7" w16cid:durableId="127868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96"/>
    <w:rsid w:val="00062884"/>
    <w:rsid w:val="001965D6"/>
    <w:rsid w:val="001E13E3"/>
    <w:rsid w:val="00200C6F"/>
    <w:rsid w:val="00262209"/>
    <w:rsid w:val="0030138A"/>
    <w:rsid w:val="00472AAA"/>
    <w:rsid w:val="00487049"/>
    <w:rsid w:val="005264FF"/>
    <w:rsid w:val="005B501D"/>
    <w:rsid w:val="00695F27"/>
    <w:rsid w:val="0073347A"/>
    <w:rsid w:val="00750FB8"/>
    <w:rsid w:val="007841DC"/>
    <w:rsid w:val="007C0625"/>
    <w:rsid w:val="007C4AB0"/>
    <w:rsid w:val="007F0442"/>
    <w:rsid w:val="00823D48"/>
    <w:rsid w:val="0091405F"/>
    <w:rsid w:val="00996003"/>
    <w:rsid w:val="009A1294"/>
    <w:rsid w:val="00A67742"/>
    <w:rsid w:val="00A84C10"/>
    <w:rsid w:val="00A85BC9"/>
    <w:rsid w:val="00AC6D0D"/>
    <w:rsid w:val="00B03FFE"/>
    <w:rsid w:val="00B26D01"/>
    <w:rsid w:val="00C11D96"/>
    <w:rsid w:val="00CC0133"/>
    <w:rsid w:val="00D00F9E"/>
    <w:rsid w:val="00EF5D3F"/>
    <w:rsid w:val="00FF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4D2A2"/>
  <w15:chartTrackingRefBased/>
  <w15:docId w15:val="{77EA2969-7EB1-44E5-86C4-F4E23DE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D96"/>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D96"/>
    <w:rPr>
      <w:color w:val="0563C1" w:themeColor="hyperlink"/>
      <w:u w:val="single"/>
    </w:rPr>
  </w:style>
  <w:style w:type="character" w:styleId="CommentReference">
    <w:name w:val="annotation reference"/>
    <w:basedOn w:val="DefaultParagraphFont"/>
    <w:uiPriority w:val="99"/>
    <w:semiHidden/>
    <w:unhideWhenUsed/>
    <w:rsid w:val="00C11D96"/>
    <w:rPr>
      <w:sz w:val="16"/>
      <w:szCs w:val="16"/>
    </w:rPr>
  </w:style>
  <w:style w:type="paragraph" w:styleId="CommentText">
    <w:name w:val="annotation text"/>
    <w:basedOn w:val="Normal"/>
    <w:link w:val="CommentTextChar"/>
    <w:uiPriority w:val="99"/>
    <w:unhideWhenUsed/>
    <w:rsid w:val="00C11D96"/>
    <w:pPr>
      <w:spacing w:line="240" w:lineRule="auto"/>
    </w:pPr>
    <w:rPr>
      <w:sz w:val="20"/>
      <w:szCs w:val="20"/>
    </w:rPr>
  </w:style>
  <w:style w:type="character" w:customStyle="1" w:styleId="CommentTextChar">
    <w:name w:val="Comment Text Char"/>
    <w:basedOn w:val="DefaultParagraphFont"/>
    <w:link w:val="CommentText"/>
    <w:uiPriority w:val="99"/>
    <w:rsid w:val="00C11D96"/>
    <w:rPr>
      <w:rFonts w:ascii="Calibri" w:eastAsia="Calibri" w:hAnsi="Calibri" w:cs="Calibri"/>
      <w:sz w:val="20"/>
      <w:szCs w:val="20"/>
      <w:lang w:val="en-GB" w:eastAsia="en-GB"/>
    </w:rPr>
  </w:style>
  <w:style w:type="paragraph" w:styleId="Revision">
    <w:name w:val="Revision"/>
    <w:hidden/>
    <w:uiPriority w:val="99"/>
    <w:semiHidden/>
    <w:rsid w:val="007C4AB0"/>
    <w:pPr>
      <w:spacing w:after="0" w:line="240" w:lineRule="auto"/>
    </w:pPr>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062884"/>
    <w:rPr>
      <w:b/>
      <w:bCs/>
    </w:rPr>
  </w:style>
  <w:style w:type="character" w:customStyle="1" w:styleId="CommentSubjectChar">
    <w:name w:val="Comment Subject Char"/>
    <w:basedOn w:val="CommentTextChar"/>
    <w:link w:val="CommentSubject"/>
    <w:uiPriority w:val="99"/>
    <w:semiHidden/>
    <w:rsid w:val="00062884"/>
    <w:rPr>
      <w:rFonts w:ascii="Calibri" w:eastAsia="Calibri" w:hAnsi="Calibri" w:cs="Calibri"/>
      <w:b/>
      <w:bCs/>
      <w:sz w:val="20"/>
      <w:szCs w:val="20"/>
      <w:lang w:val="en-GB" w:eastAsia="en-GB"/>
    </w:rPr>
  </w:style>
  <w:style w:type="character" w:styleId="UnresolvedMention">
    <w:name w:val="Unresolved Mention"/>
    <w:basedOn w:val="DefaultParagraphFont"/>
    <w:uiPriority w:val="99"/>
    <w:semiHidden/>
    <w:unhideWhenUsed/>
    <w:rsid w:val="00A84C10"/>
    <w:rPr>
      <w:color w:val="605E5C"/>
      <w:shd w:val="clear" w:color="auto" w:fill="E1DFDD"/>
    </w:rPr>
  </w:style>
  <w:style w:type="paragraph" w:styleId="Header">
    <w:name w:val="header"/>
    <w:basedOn w:val="Normal"/>
    <w:link w:val="HeaderChar"/>
    <w:uiPriority w:val="99"/>
    <w:unhideWhenUsed/>
    <w:rsid w:val="0078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1DC"/>
    <w:rPr>
      <w:rFonts w:ascii="Calibri" w:eastAsia="Calibri" w:hAnsi="Calibri" w:cs="Calibri"/>
      <w:lang w:eastAsia="en-GB"/>
    </w:rPr>
  </w:style>
  <w:style w:type="paragraph" w:styleId="Footer">
    <w:name w:val="footer"/>
    <w:basedOn w:val="Normal"/>
    <w:link w:val="FooterChar"/>
    <w:uiPriority w:val="99"/>
    <w:unhideWhenUsed/>
    <w:rsid w:val="0078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1DC"/>
    <w:rPr>
      <w:rFonts w:ascii="Calibri" w:eastAsia="Calibri" w:hAnsi="Calibri" w:cs="Calibri"/>
      <w:lang w:eastAsia="en-GB"/>
    </w:rPr>
  </w:style>
  <w:style w:type="paragraph" w:styleId="BodyText">
    <w:name w:val="Body Text"/>
    <w:basedOn w:val="Normal"/>
    <w:link w:val="BodyTextChar"/>
    <w:uiPriority w:val="1"/>
    <w:qFormat/>
    <w:rsid w:val="007841DC"/>
    <w:pPr>
      <w:widowControl w:val="0"/>
      <w:autoSpaceDE w:val="0"/>
      <w:autoSpaceDN w:val="0"/>
      <w:spacing w:after="0" w:line="240" w:lineRule="auto"/>
    </w:pPr>
    <w:rPr>
      <w:rFonts w:ascii="Red Hat Display Light Regular" w:eastAsia="Red Hat Display Light Regular" w:hAnsi="Red Hat Display Light Regular" w:cs="Red Hat Display Light Regular"/>
      <w:sz w:val="16"/>
      <w:szCs w:val="16"/>
      <w:lang w:val="mt" w:eastAsia="en-US"/>
    </w:rPr>
  </w:style>
  <w:style w:type="character" w:customStyle="1" w:styleId="BodyTextChar">
    <w:name w:val="Body Text Char"/>
    <w:basedOn w:val="DefaultParagraphFont"/>
    <w:link w:val="BodyText"/>
    <w:uiPriority w:val="1"/>
    <w:rsid w:val="007841DC"/>
    <w:rPr>
      <w:rFonts w:ascii="Red Hat Display Light Regular" w:eastAsia="Red Hat Display Light Regular" w:hAnsi="Red Hat Display Light Regular" w:cs="Red Hat Display Light Regular"/>
      <w:sz w:val="16"/>
      <w:szCs w:val="16"/>
      <w:lang w:val="mt"/>
    </w:rPr>
  </w:style>
  <w:style w:type="paragraph" w:styleId="Title">
    <w:name w:val="Title"/>
    <w:basedOn w:val="Normal"/>
    <w:link w:val="TitleChar"/>
    <w:uiPriority w:val="10"/>
    <w:qFormat/>
    <w:rsid w:val="007841DC"/>
    <w:pPr>
      <w:widowControl w:val="0"/>
      <w:autoSpaceDE w:val="0"/>
      <w:autoSpaceDN w:val="0"/>
      <w:spacing w:after="0" w:line="203" w:lineRule="exact"/>
      <w:ind w:right="112"/>
      <w:jc w:val="right"/>
    </w:pPr>
    <w:rPr>
      <w:rFonts w:ascii="Arial" w:eastAsia="Arial" w:hAnsi="Arial" w:cs="Arial"/>
      <w:b/>
      <w:bCs/>
      <w:sz w:val="18"/>
      <w:szCs w:val="18"/>
      <w:lang w:val="mt" w:eastAsia="en-US"/>
    </w:rPr>
  </w:style>
  <w:style w:type="character" w:customStyle="1" w:styleId="TitleChar">
    <w:name w:val="Title Char"/>
    <w:basedOn w:val="DefaultParagraphFont"/>
    <w:link w:val="Title"/>
    <w:uiPriority w:val="10"/>
    <w:rsid w:val="007841DC"/>
    <w:rPr>
      <w:rFonts w:ascii="Arial" w:eastAsia="Arial" w:hAnsi="Arial" w:cs="Arial"/>
      <w:b/>
      <w:bCs/>
      <w:sz w:val="18"/>
      <w:szCs w:val="18"/>
      <w:lang w:val="mt"/>
    </w:rPr>
  </w:style>
  <w:style w:type="character" w:styleId="FollowedHyperlink">
    <w:name w:val="FollowedHyperlink"/>
    <w:basedOn w:val="DefaultParagraphFont"/>
    <w:uiPriority w:val="99"/>
    <w:semiHidden/>
    <w:unhideWhenUsed/>
    <w:rsid w:val="007C0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jenzamalta.mt/resources-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6DA2-2DEC-472D-9706-E3D95769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Schembri</dc:creator>
  <cp:keywords/>
  <dc:description/>
  <cp:lastModifiedBy>Psaila Sandra at XjenzaMalta</cp:lastModifiedBy>
  <cp:revision>2</cp:revision>
  <dcterms:created xsi:type="dcterms:W3CDTF">2026-05-13T15:20:00Z</dcterms:created>
  <dcterms:modified xsi:type="dcterms:W3CDTF">2026-05-13T15:20:00Z</dcterms:modified>
</cp:coreProperties>
</file>